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ayout w:type="fixed"/>
        <w:tblLook w:val="04A0" w:firstRow="1" w:lastRow="0" w:firstColumn="1" w:lastColumn="0" w:noHBand="0" w:noVBand="1"/>
      </w:tblPr>
      <w:tblGrid>
        <w:gridCol w:w="4495"/>
        <w:gridCol w:w="4320"/>
        <w:gridCol w:w="4135"/>
      </w:tblGrid>
      <w:tr w:rsidR="00177BF1" w:rsidTr="00B41112">
        <w:tc>
          <w:tcPr>
            <w:tcW w:w="12950" w:type="dxa"/>
            <w:gridSpan w:val="3"/>
          </w:tcPr>
          <w:p w:rsidR="00177BF1" w:rsidRPr="00177BF1" w:rsidRDefault="00683658" w:rsidP="00683658">
            <w:pPr>
              <w:jc w:val="center"/>
              <w:rPr>
                <w:b/>
              </w:rPr>
            </w:pPr>
            <w:r>
              <w:rPr>
                <w:b/>
              </w:rPr>
              <w:t>Journalism Course</w:t>
            </w:r>
          </w:p>
        </w:tc>
      </w:tr>
      <w:tr w:rsidR="00177BF1" w:rsidTr="00B41112">
        <w:tc>
          <w:tcPr>
            <w:tcW w:w="12950" w:type="dxa"/>
            <w:gridSpan w:val="3"/>
          </w:tcPr>
          <w:p w:rsidR="00177BF1" w:rsidRDefault="00177BF1"/>
        </w:tc>
      </w:tr>
      <w:tr w:rsidR="00177BF1" w:rsidTr="00B41112">
        <w:tc>
          <w:tcPr>
            <w:tcW w:w="4495" w:type="dxa"/>
          </w:tcPr>
          <w:p w:rsidR="00177BF1" w:rsidRPr="00177BF1" w:rsidRDefault="00177BF1" w:rsidP="00177BF1">
            <w:pPr>
              <w:jc w:val="center"/>
              <w:rPr>
                <w:b/>
              </w:rPr>
            </w:pPr>
            <w:r w:rsidRPr="00177BF1">
              <w:rPr>
                <w:b/>
              </w:rPr>
              <w:t>PA Core Standards</w:t>
            </w:r>
          </w:p>
        </w:tc>
        <w:tc>
          <w:tcPr>
            <w:tcW w:w="4320" w:type="dxa"/>
          </w:tcPr>
          <w:p w:rsidR="00177BF1" w:rsidRPr="00177BF1" w:rsidRDefault="007F0A37" w:rsidP="00177BF1">
            <w:pPr>
              <w:jc w:val="center"/>
              <w:rPr>
                <w:b/>
              </w:rPr>
            </w:pPr>
            <w:r w:rsidRPr="00177BF1">
              <w:rPr>
                <w:b/>
              </w:rPr>
              <w:t>Skills/Competencies</w:t>
            </w:r>
          </w:p>
        </w:tc>
        <w:tc>
          <w:tcPr>
            <w:tcW w:w="4135" w:type="dxa"/>
          </w:tcPr>
          <w:p w:rsidR="00177BF1" w:rsidRPr="00177BF1" w:rsidRDefault="007F0A37" w:rsidP="00177BF1">
            <w:pPr>
              <w:jc w:val="center"/>
              <w:rPr>
                <w:b/>
              </w:rPr>
            </w:pPr>
            <w:r w:rsidRPr="00177BF1">
              <w:rPr>
                <w:b/>
              </w:rPr>
              <w:t>Content/Topics</w:t>
            </w:r>
          </w:p>
        </w:tc>
      </w:tr>
      <w:tr w:rsidR="00177BF1" w:rsidTr="00B41112">
        <w:tc>
          <w:tcPr>
            <w:tcW w:w="4495" w:type="dxa"/>
          </w:tcPr>
          <w:p w:rsidR="00352739" w:rsidRPr="004A1165" w:rsidRDefault="00581CCC" w:rsidP="00E76BA9">
            <w:pPr>
              <w:pStyle w:val="Default"/>
              <w:rPr>
                <w:b/>
                <w:sz w:val="23"/>
                <w:szCs w:val="23"/>
              </w:rPr>
            </w:pPr>
            <w:r w:rsidRPr="004A1165">
              <w:rPr>
                <w:b/>
                <w:sz w:val="23"/>
                <w:szCs w:val="23"/>
              </w:rPr>
              <w:t>History/Future of Journalism</w:t>
            </w:r>
          </w:p>
          <w:p w:rsidR="004A1165" w:rsidRDefault="004A1165" w:rsidP="00E41DED">
            <w:pPr>
              <w:pStyle w:val="Default"/>
              <w:rPr>
                <w:sz w:val="23"/>
                <w:szCs w:val="23"/>
              </w:rPr>
            </w:pPr>
          </w:p>
          <w:p w:rsidR="00E41DED" w:rsidRPr="00E41DED" w:rsidRDefault="00E41DED" w:rsidP="00E41DED">
            <w:pPr>
              <w:pStyle w:val="Default"/>
              <w:rPr>
                <w:sz w:val="23"/>
                <w:szCs w:val="23"/>
              </w:rPr>
            </w:pPr>
            <w:r w:rsidRPr="00E41DED">
              <w:rPr>
                <w:sz w:val="23"/>
                <w:szCs w:val="23"/>
              </w:rPr>
              <w:t xml:space="preserve">CC.1.2.11–12.A </w:t>
            </w:r>
          </w:p>
          <w:p w:rsidR="00E41DED" w:rsidRPr="00E41DED" w:rsidRDefault="00E41DED" w:rsidP="00E41DED">
            <w:pPr>
              <w:pStyle w:val="Default"/>
              <w:rPr>
                <w:sz w:val="23"/>
                <w:szCs w:val="23"/>
              </w:rPr>
            </w:pPr>
            <w:r w:rsidRPr="00E41DED">
              <w:rPr>
                <w:sz w:val="23"/>
                <w:szCs w:val="23"/>
              </w:rPr>
              <w:t xml:space="preserve">Determine and analyze the </w:t>
            </w:r>
          </w:p>
          <w:p w:rsidR="00E41DED" w:rsidRPr="00E41DED" w:rsidRDefault="00E41DED" w:rsidP="00E41DED">
            <w:pPr>
              <w:pStyle w:val="Default"/>
              <w:rPr>
                <w:sz w:val="23"/>
                <w:szCs w:val="23"/>
              </w:rPr>
            </w:pPr>
            <w:r w:rsidRPr="00E41DED">
              <w:rPr>
                <w:sz w:val="23"/>
                <w:szCs w:val="23"/>
              </w:rPr>
              <w:t xml:space="preserve">relationship between two or more </w:t>
            </w:r>
          </w:p>
          <w:p w:rsidR="00E41DED" w:rsidRPr="00E41DED" w:rsidRDefault="00E41DED" w:rsidP="00E41DED">
            <w:pPr>
              <w:pStyle w:val="Default"/>
              <w:rPr>
                <w:sz w:val="23"/>
                <w:szCs w:val="23"/>
              </w:rPr>
            </w:pPr>
            <w:r w:rsidRPr="00E41DED">
              <w:rPr>
                <w:sz w:val="23"/>
                <w:szCs w:val="23"/>
              </w:rPr>
              <w:t xml:space="preserve">central ideas of a text, including </w:t>
            </w:r>
          </w:p>
          <w:p w:rsidR="00E41DED" w:rsidRPr="00E41DED" w:rsidRDefault="00E41DED" w:rsidP="00E41DED">
            <w:pPr>
              <w:pStyle w:val="Default"/>
              <w:rPr>
                <w:sz w:val="23"/>
                <w:szCs w:val="23"/>
              </w:rPr>
            </w:pPr>
            <w:r w:rsidRPr="00E41DED">
              <w:rPr>
                <w:sz w:val="23"/>
                <w:szCs w:val="23"/>
              </w:rPr>
              <w:t xml:space="preserve">the development and interaction </w:t>
            </w:r>
          </w:p>
          <w:p w:rsidR="00E41DED" w:rsidRPr="00E41DED" w:rsidRDefault="00E41DED" w:rsidP="00E41DED">
            <w:pPr>
              <w:pStyle w:val="Default"/>
              <w:rPr>
                <w:sz w:val="23"/>
                <w:szCs w:val="23"/>
              </w:rPr>
            </w:pPr>
            <w:r w:rsidRPr="00E41DED">
              <w:rPr>
                <w:sz w:val="23"/>
                <w:szCs w:val="23"/>
              </w:rPr>
              <w:t xml:space="preserve">of the central ideas; provide an </w:t>
            </w:r>
          </w:p>
          <w:p w:rsidR="00581CCC" w:rsidRDefault="00E41DED" w:rsidP="00E41DED">
            <w:pPr>
              <w:pStyle w:val="Default"/>
              <w:rPr>
                <w:sz w:val="23"/>
                <w:szCs w:val="23"/>
              </w:rPr>
            </w:pPr>
            <w:r w:rsidRPr="00E41DED">
              <w:rPr>
                <w:sz w:val="23"/>
                <w:szCs w:val="23"/>
              </w:rPr>
              <w:t>objective summary of the text</w:t>
            </w:r>
          </w:p>
          <w:p w:rsidR="004A1165" w:rsidRDefault="004A1165" w:rsidP="00E41DED">
            <w:pPr>
              <w:pStyle w:val="Default"/>
              <w:rPr>
                <w:sz w:val="23"/>
                <w:szCs w:val="23"/>
              </w:rPr>
            </w:pPr>
          </w:p>
          <w:p w:rsidR="00E41DED" w:rsidRPr="00E41DED" w:rsidRDefault="00E41DED" w:rsidP="00E41DED">
            <w:pPr>
              <w:pStyle w:val="Default"/>
              <w:rPr>
                <w:sz w:val="23"/>
                <w:szCs w:val="23"/>
              </w:rPr>
            </w:pPr>
            <w:r w:rsidRPr="00E41DED">
              <w:rPr>
                <w:sz w:val="23"/>
                <w:szCs w:val="23"/>
              </w:rPr>
              <w:t xml:space="preserve">CC.1.2.11–12.B </w:t>
            </w:r>
          </w:p>
          <w:p w:rsidR="00E41DED" w:rsidRPr="00E41DED" w:rsidRDefault="00E41DED" w:rsidP="00E41DED">
            <w:pPr>
              <w:pStyle w:val="Default"/>
              <w:rPr>
                <w:sz w:val="23"/>
                <w:szCs w:val="23"/>
              </w:rPr>
            </w:pPr>
            <w:r w:rsidRPr="00E41DED">
              <w:rPr>
                <w:sz w:val="23"/>
                <w:szCs w:val="23"/>
              </w:rPr>
              <w:t xml:space="preserve">Cite strong and thorough textual </w:t>
            </w:r>
          </w:p>
          <w:p w:rsidR="00E41DED" w:rsidRPr="00E41DED" w:rsidRDefault="00E41DED" w:rsidP="00E41DED">
            <w:pPr>
              <w:pStyle w:val="Default"/>
              <w:rPr>
                <w:sz w:val="23"/>
                <w:szCs w:val="23"/>
              </w:rPr>
            </w:pPr>
            <w:r w:rsidRPr="00E41DED">
              <w:rPr>
                <w:sz w:val="23"/>
                <w:szCs w:val="23"/>
              </w:rPr>
              <w:t xml:space="preserve">evidence to support analysis of </w:t>
            </w:r>
          </w:p>
          <w:p w:rsidR="00E41DED" w:rsidRPr="00E41DED" w:rsidRDefault="00E41DED" w:rsidP="00E41DED">
            <w:pPr>
              <w:pStyle w:val="Default"/>
              <w:rPr>
                <w:sz w:val="23"/>
                <w:szCs w:val="23"/>
              </w:rPr>
            </w:pPr>
            <w:r w:rsidRPr="00E41DED">
              <w:rPr>
                <w:sz w:val="23"/>
                <w:szCs w:val="23"/>
              </w:rPr>
              <w:t xml:space="preserve">what the text says explicitly, as </w:t>
            </w:r>
          </w:p>
          <w:p w:rsidR="00E41DED" w:rsidRPr="00E41DED" w:rsidRDefault="00E41DED" w:rsidP="00E41DED">
            <w:pPr>
              <w:pStyle w:val="Default"/>
              <w:rPr>
                <w:sz w:val="23"/>
                <w:szCs w:val="23"/>
              </w:rPr>
            </w:pPr>
            <w:r w:rsidRPr="00E41DED">
              <w:rPr>
                <w:sz w:val="23"/>
                <w:szCs w:val="23"/>
              </w:rPr>
              <w:t xml:space="preserve">well as inferences and conclusions </w:t>
            </w:r>
          </w:p>
          <w:p w:rsidR="00E41DED" w:rsidRPr="00E41DED" w:rsidRDefault="00E41DED" w:rsidP="00E41DED">
            <w:pPr>
              <w:pStyle w:val="Default"/>
              <w:rPr>
                <w:sz w:val="23"/>
                <w:szCs w:val="23"/>
              </w:rPr>
            </w:pPr>
            <w:r w:rsidRPr="00E41DED">
              <w:rPr>
                <w:sz w:val="23"/>
                <w:szCs w:val="23"/>
              </w:rPr>
              <w:t xml:space="preserve">based on and related to an </w:t>
            </w:r>
          </w:p>
          <w:p w:rsidR="00E41DED" w:rsidRPr="00E41DED" w:rsidRDefault="00E41DED" w:rsidP="00E41DED">
            <w:pPr>
              <w:pStyle w:val="Default"/>
              <w:rPr>
                <w:sz w:val="23"/>
                <w:szCs w:val="23"/>
              </w:rPr>
            </w:pPr>
            <w:r w:rsidRPr="00E41DED">
              <w:rPr>
                <w:sz w:val="23"/>
                <w:szCs w:val="23"/>
              </w:rPr>
              <w:t xml:space="preserve">author’s implicit and explicit </w:t>
            </w:r>
          </w:p>
          <w:p w:rsidR="004A1165" w:rsidRDefault="00E41DED" w:rsidP="00E41DED">
            <w:pPr>
              <w:pStyle w:val="Default"/>
              <w:rPr>
                <w:sz w:val="23"/>
                <w:szCs w:val="23"/>
              </w:rPr>
            </w:pPr>
            <w:proofErr w:type="gramStart"/>
            <w:r w:rsidRPr="00E41DED">
              <w:rPr>
                <w:sz w:val="23"/>
                <w:szCs w:val="23"/>
              </w:rPr>
              <w:t>assumptions</w:t>
            </w:r>
            <w:proofErr w:type="gramEnd"/>
            <w:r w:rsidRPr="00E41DED">
              <w:rPr>
                <w:sz w:val="23"/>
                <w:szCs w:val="23"/>
              </w:rPr>
              <w:t xml:space="preserve"> and beliefs.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CC.1.2.11–12.C </w:t>
            </w:r>
          </w:p>
          <w:p w:rsidR="00E41DED" w:rsidRPr="00E41DED" w:rsidRDefault="00E41DED" w:rsidP="00E41DED">
            <w:pPr>
              <w:pStyle w:val="Default"/>
              <w:rPr>
                <w:sz w:val="23"/>
                <w:szCs w:val="23"/>
              </w:rPr>
            </w:pPr>
            <w:r w:rsidRPr="00E41DED">
              <w:rPr>
                <w:sz w:val="23"/>
                <w:szCs w:val="23"/>
              </w:rPr>
              <w:t xml:space="preserve">Analyze the interaction and </w:t>
            </w:r>
          </w:p>
          <w:p w:rsidR="00E41DED" w:rsidRPr="00E41DED" w:rsidRDefault="00E41DED" w:rsidP="00E41DED">
            <w:pPr>
              <w:pStyle w:val="Default"/>
              <w:rPr>
                <w:sz w:val="23"/>
                <w:szCs w:val="23"/>
              </w:rPr>
            </w:pPr>
            <w:r w:rsidRPr="00E41DED">
              <w:rPr>
                <w:sz w:val="23"/>
                <w:szCs w:val="23"/>
              </w:rPr>
              <w:t xml:space="preserve">development of a complex set of </w:t>
            </w:r>
          </w:p>
          <w:p w:rsidR="00E41DED" w:rsidRPr="00E41DED" w:rsidRDefault="00E41DED" w:rsidP="00E41DED">
            <w:pPr>
              <w:pStyle w:val="Default"/>
              <w:rPr>
                <w:sz w:val="23"/>
                <w:szCs w:val="23"/>
              </w:rPr>
            </w:pPr>
            <w:r w:rsidRPr="00E41DED">
              <w:rPr>
                <w:sz w:val="23"/>
                <w:szCs w:val="23"/>
              </w:rPr>
              <w:t xml:space="preserve">ideas, sequence of events, or </w:t>
            </w:r>
          </w:p>
          <w:p w:rsidR="00E41DED" w:rsidRPr="00E41DED" w:rsidRDefault="00E41DED" w:rsidP="00E41DED">
            <w:pPr>
              <w:pStyle w:val="Default"/>
              <w:rPr>
                <w:sz w:val="23"/>
                <w:szCs w:val="23"/>
              </w:rPr>
            </w:pPr>
            <w:r w:rsidRPr="00E41DED">
              <w:rPr>
                <w:sz w:val="23"/>
                <w:szCs w:val="23"/>
              </w:rPr>
              <w:t xml:space="preserve">specific individuals over the </w:t>
            </w:r>
          </w:p>
          <w:p w:rsidR="004A1165" w:rsidRDefault="00E41DED" w:rsidP="00E41DED">
            <w:pPr>
              <w:pStyle w:val="Default"/>
              <w:rPr>
                <w:sz w:val="23"/>
                <w:szCs w:val="23"/>
              </w:rPr>
            </w:pPr>
            <w:proofErr w:type="gramStart"/>
            <w:r w:rsidRPr="00E41DED">
              <w:rPr>
                <w:sz w:val="23"/>
                <w:szCs w:val="23"/>
              </w:rPr>
              <w:t>course</w:t>
            </w:r>
            <w:proofErr w:type="gramEnd"/>
            <w:r w:rsidRPr="00E41DED">
              <w:rPr>
                <w:sz w:val="23"/>
                <w:szCs w:val="23"/>
              </w:rPr>
              <w:t xml:space="preserve"> of the text.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CC.1.2.11–12.D </w:t>
            </w:r>
          </w:p>
          <w:p w:rsidR="00E41DED" w:rsidRPr="00E41DED" w:rsidRDefault="00E41DED" w:rsidP="00E41DED">
            <w:pPr>
              <w:pStyle w:val="Default"/>
              <w:rPr>
                <w:sz w:val="23"/>
                <w:szCs w:val="23"/>
              </w:rPr>
            </w:pPr>
            <w:r w:rsidRPr="00E41DED">
              <w:rPr>
                <w:sz w:val="23"/>
                <w:szCs w:val="23"/>
              </w:rPr>
              <w:t xml:space="preserve">Evaluate how an author’s point of </w:t>
            </w:r>
          </w:p>
          <w:p w:rsidR="00E41DED" w:rsidRPr="00E41DED" w:rsidRDefault="00E41DED" w:rsidP="00E41DED">
            <w:pPr>
              <w:pStyle w:val="Default"/>
              <w:rPr>
                <w:sz w:val="23"/>
                <w:szCs w:val="23"/>
              </w:rPr>
            </w:pPr>
            <w:r w:rsidRPr="00E41DED">
              <w:rPr>
                <w:sz w:val="23"/>
                <w:szCs w:val="23"/>
              </w:rPr>
              <w:t xml:space="preserve">view or purpose shapes the </w:t>
            </w:r>
          </w:p>
          <w:p w:rsidR="004A1165" w:rsidRDefault="00E41DED" w:rsidP="00E41DED">
            <w:pPr>
              <w:pStyle w:val="Default"/>
              <w:rPr>
                <w:sz w:val="23"/>
                <w:szCs w:val="23"/>
              </w:rPr>
            </w:pPr>
            <w:proofErr w:type="gramStart"/>
            <w:r w:rsidRPr="00E41DED">
              <w:rPr>
                <w:sz w:val="23"/>
                <w:szCs w:val="23"/>
              </w:rPr>
              <w:t>content</w:t>
            </w:r>
            <w:proofErr w:type="gramEnd"/>
            <w:r w:rsidRPr="00E41DED">
              <w:rPr>
                <w:sz w:val="23"/>
                <w:szCs w:val="23"/>
              </w:rPr>
              <w:t xml:space="preserve"> and style of a text.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CC.1.2.11–12.E </w:t>
            </w:r>
          </w:p>
          <w:p w:rsidR="00E41DED" w:rsidRPr="00E41DED" w:rsidRDefault="00E41DED" w:rsidP="00E41DED">
            <w:pPr>
              <w:pStyle w:val="Default"/>
              <w:rPr>
                <w:sz w:val="23"/>
                <w:szCs w:val="23"/>
              </w:rPr>
            </w:pPr>
            <w:r w:rsidRPr="00E41DED">
              <w:rPr>
                <w:sz w:val="23"/>
                <w:szCs w:val="23"/>
              </w:rPr>
              <w:t xml:space="preserve">Analyze and evaluate the </w:t>
            </w:r>
          </w:p>
          <w:p w:rsidR="00E41DED" w:rsidRPr="00E41DED" w:rsidRDefault="00E41DED" w:rsidP="00E41DED">
            <w:pPr>
              <w:pStyle w:val="Default"/>
              <w:rPr>
                <w:sz w:val="23"/>
                <w:szCs w:val="23"/>
              </w:rPr>
            </w:pPr>
            <w:r w:rsidRPr="00E41DED">
              <w:rPr>
                <w:sz w:val="23"/>
                <w:szCs w:val="23"/>
              </w:rPr>
              <w:t xml:space="preserve">effectiveness of the structure an </w:t>
            </w:r>
          </w:p>
          <w:p w:rsidR="00E41DED" w:rsidRPr="00E41DED" w:rsidRDefault="00E41DED" w:rsidP="00E41DED">
            <w:pPr>
              <w:pStyle w:val="Default"/>
              <w:rPr>
                <w:sz w:val="23"/>
                <w:szCs w:val="23"/>
              </w:rPr>
            </w:pPr>
            <w:r w:rsidRPr="00E41DED">
              <w:rPr>
                <w:sz w:val="23"/>
                <w:szCs w:val="23"/>
              </w:rPr>
              <w:t xml:space="preserve">author uses in his or her </w:t>
            </w:r>
          </w:p>
          <w:p w:rsidR="004A1165" w:rsidRDefault="00E41DED" w:rsidP="00E41DED">
            <w:pPr>
              <w:pStyle w:val="Default"/>
              <w:rPr>
                <w:sz w:val="23"/>
                <w:szCs w:val="23"/>
              </w:rPr>
            </w:pPr>
            <w:r w:rsidRPr="00E41DED">
              <w:rPr>
                <w:sz w:val="23"/>
                <w:szCs w:val="23"/>
              </w:rPr>
              <w:t xml:space="preserve">exposition or argument, including </w:t>
            </w:r>
          </w:p>
          <w:p w:rsidR="00E41DED" w:rsidRPr="00E41DED" w:rsidRDefault="00E41DED" w:rsidP="00E41DED">
            <w:pPr>
              <w:pStyle w:val="Default"/>
              <w:rPr>
                <w:sz w:val="23"/>
                <w:szCs w:val="23"/>
              </w:rPr>
            </w:pPr>
            <w:r w:rsidRPr="00E41DED">
              <w:rPr>
                <w:sz w:val="23"/>
                <w:szCs w:val="23"/>
              </w:rPr>
              <w:lastRenderedPageBreak/>
              <w:t xml:space="preserve">whether the structure makes </w:t>
            </w:r>
          </w:p>
          <w:p w:rsidR="00E41DED" w:rsidRPr="00E41DED" w:rsidRDefault="00E41DED" w:rsidP="00E41DED">
            <w:pPr>
              <w:pStyle w:val="Default"/>
              <w:rPr>
                <w:sz w:val="23"/>
                <w:szCs w:val="23"/>
              </w:rPr>
            </w:pPr>
            <w:r w:rsidRPr="00E41DED">
              <w:rPr>
                <w:sz w:val="23"/>
                <w:szCs w:val="23"/>
              </w:rPr>
              <w:t xml:space="preserve">points clear, convincing, and </w:t>
            </w:r>
          </w:p>
          <w:p w:rsidR="004A1165" w:rsidRDefault="00E41DED" w:rsidP="00E41DED">
            <w:pPr>
              <w:pStyle w:val="Default"/>
              <w:rPr>
                <w:sz w:val="23"/>
                <w:szCs w:val="23"/>
              </w:rPr>
            </w:pPr>
            <w:proofErr w:type="gramStart"/>
            <w:r w:rsidRPr="00E41DED">
              <w:rPr>
                <w:sz w:val="23"/>
                <w:szCs w:val="23"/>
              </w:rPr>
              <w:t>engaging</w:t>
            </w:r>
            <w:proofErr w:type="gramEnd"/>
            <w:r w:rsidRPr="00E41DED">
              <w:rPr>
                <w:sz w:val="23"/>
                <w:szCs w:val="23"/>
              </w:rPr>
              <w:t xml:space="preserve">.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CC.1.2.11–12.F </w:t>
            </w:r>
          </w:p>
          <w:p w:rsidR="00E41DED" w:rsidRPr="00E41DED" w:rsidRDefault="00E41DED" w:rsidP="00E41DED">
            <w:pPr>
              <w:pStyle w:val="Default"/>
              <w:rPr>
                <w:sz w:val="23"/>
                <w:szCs w:val="23"/>
              </w:rPr>
            </w:pPr>
            <w:r w:rsidRPr="00E41DED">
              <w:rPr>
                <w:sz w:val="23"/>
                <w:szCs w:val="23"/>
              </w:rPr>
              <w:t xml:space="preserve">Evaluate how words and phrases </w:t>
            </w:r>
          </w:p>
          <w:p w:rsidR="004A1165" w:rsidRDefault="00E41DED" w:rsidP="00E41DED">
            <w:pPr>
              <w:pStyle w:val="Default"/>
              <w:rPr>
                <w:sz w:val="23"/>
                <w:szCs w:val="23"/>
              </w:rPr>
            </w:pPr>
            <w:proofErr w:type="gramStart"/>
            <w:r w:rsidRPr="00E41DED">
              <w:rPr>
                <w:sz w:val="23"/>
                <w:szCs w:val="23"/>
              </w:rPr>
              <w:t>shape</w:t>
            </w:r>
            <w:proofErr w:type="gramEnd"/>
            <w:r w:rsidRPr="00E41DED">
              <w:rPr>
                <w:sz w:val="23"/>
                <w:szCs w:val="23"/>
              </w:rPr>
              <w:t xml:space="preserve"> meaning and tone in texts.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CC.1.2.11–12.G </w:t>
            </w:r>
          </w:p>
          <w:p w:rsidR="00E41DED" w:rsidRPr="00E41DED" w:rsidRDefault="00E41DED" w:rsidP="00E41DED">
            <w:pPr>
              <w:pStyle w:val="Default"/>
              <w:rPr>
                <w:sz w:val="23"/>
                <w:szCs w:val="23"/>
              </w:rPr>
            </w:pPr>
            <w:r w:rsidRPr="00E41DED">
              <w:rPr>
                <w:sz w:val="23"/>
                <w:szCs w:val="23"/>
              </w:rPr>
              <w:t xml:space="preserve">Integrate and evaluate multiple </w:t>
            </w:r>
          </w:p>
          <w:p w:rsidR="00E41DED" w:rsidRPr="00E41DED" w:rsidRDefault="00E41DED" w:rsidP="00E41DED">
            <w:pPr>
              <w:pStyle w:val="Default"/>
              <w:rPr>
                <w:sz w:val="23"/>
                <w:szCs w:val="23"/>
              </w:rPr>
            </w:pPr>
            <w:r w:rsidRPr="00E41DED">
              <w:rPr>
                <w:sz w:val="23"/>
                <w:szCs w:val="23"/>
              </w:rPr>
              <w:t xml:space="preserve">sources of information presented </w:t>
            </w:r>
          </w:p>
          <w:p w:rsidR="00E41DED" w:rsidRPr="00E41DED" w:rsidRDefault="00E41DED" w:rsidP="00E41DED">
            <w:pPr>
              <w:pStyle w:val="Default"/>
              <w:rPr>
                <w:sz w:val="23"/>
                <w:szCs w:val="23"/>
              </w:rPr>
            </w:pPr>
            <w:r w:rsidRPr="00E41DED">
              <w:rPr>
                <w:sz w:val="23"/>
                <w:szCs w:val="23"/>
              </w:rPr>
              <w:t xml:space="preserve">in different media or formats (e.g., </w:t>
            </w:r>
          </w:p>
          <w:p w:rsidR="00E41DED" w:rsidRPr="00E41DED" w:rsidRDefault="00E41DED" w:rsidP="00E41DED">
            <w:pPr>
              <w:pStyle w:val="Default"/>
              <w:rPr>
                <w:sz w:val="23"/>
                <w:szCs w:val="23"/>
              </w:rPr>
            </w:pPr>
            <w:r w:rsidRPr="00E41DED">
              <w:rPr>
                <w:sz w:val="23"/>
                <w:szCs w:val="23"/>
              </w:rPr>
              <w:t xml:space="preserve">visually, quantitatively) as well as </w:t>
            </w:r>
          </w:p>
          <w:p w:rsidR="00E41DED" w:rsidRPr="00E41DED" w:rsidRDefault="00E41DED" w:rsidP="00E41DED">
            <w:pPr>
              <w:pStyle w:val="Default"/>
              <w:rPr>
                <w:sz w:val="23"/>
                <w:szCs w:val="23"/>
              </w:rPr>
            </w:pPr>
            <w:r w:rsidRPr="00E41DED">
              <w:rPr>
                <w:sz w:val="23"/>
                <w:szCs w:val="23"/>
              </w:rPr>
              <w:t xml:space="preserve">in words in order to address a </w:t>
            </w:r>
          </w:p>
          <w:p w:rsidR="00E41DED" w:rsidRDefault="00E41DED" w:rsidP="00E41DED">
            <w:pPr>
              <w:pStyle w:val="Default"/>
              <w:rPr>
                <w:sz w:val="23"/>
                <w:szCs w:val="23"/>
              </w:rPr>
            </w:pPr>
            <w:proofErr w:type="gramStart"/>
            <w:r w:rsidRPr="00E41DED">
              <w:rPr>
                <w:sz w:val="23"/>
                <w:szCs w:val="23"/>
              </w:rPr>
              <w:t>question</w:t>
            </w:r>
            <w:proofErr w:type="gramEnd"/>
            <w:r w:rsidRPr="00E41DED">
              <w:rPr>
                <w:sz w:val="23"/>
                <w:szCs w:val="23"/>
              </w:rPr>
              <w:t xml:space="preserve"> or solve a problem.</w:t>
            </w:r>
          </w:p>
          <w:p w:rsidR="004A1165" w:rsidRDefault="004A1165" w:rsidP="00E41DED">
            <w:pPr>
              <w:pStyle w:val="Default"/>
              <w:rPr>
                <w:sz w:val="23"/>
                <w:szCs w:val="23"/>
              </w:rPr>
            </w:pPr>
          </w:p>
          <w:p w:rsidR="00E41DED" w:rsidRPr="00E41DED" w:rsidRDefault="00E41DED" w:rsidP="00E41DED">
            <w:pPr>
              <w:pStyle w:val="Default"/>
              <w:rPr>
                <w:sz w:val="23"/>
                <w:szCs w:val="23"/>
              </w:rPr>
            </w:pPr>
            <w:r w:rsidRPr="00E41DED">
              <w:rPr>
                <w:sz w:val="23"/>
                <w:szCs w:val="23"/>
              </w:rPr>
              <w:t xml:space="preserve">CC.1.2.11–12.H </w:t>
            </w:r>
          </w:p>
          <w:p w:rsidR="00E41DED" w:rsidRPr="00E41DED" w:rsidRDefault="00E41DED" w:rsidP="00E41DED">
            <w:pPr>
              <w:pStyle w:val="Default"/>
              <w:rPr>
                <w:sz w:val="23"/>
                <w:szCs w:val="23"/>
              </w:rPr>
            </w:pPr>
            <w:r w:rsidRPr="00E41DED">
              <w:rPr>
                <w:sz w:val="23"/>
                <w:szCs w:val="23"/>
              </w:rPr>
              <w:t xml:space="preserve">Analyze seminal texts based upon </w:t>
            </w:r>
          </w:p>
          <w:p w:rsidR="00E41DED" w:rsidRPr="00E41DED" w:rsidRDefault="00E41DED" w:rsidP="00E41DED">
            <w:pPr>
              <w:pStyle w:val="Default"/>
              <w:rPr>
                <w:sz w:val="23"/>
                <w:szCs w:val="23"/>
              </w:rPr>
            </w:pPr>
            <w:r w:rsidRPr="00E41DED">
              <w:rPr>
                <w:sz w:val="23"/>
                <w:szCs w:val="23"/>
              </w:rPr>
              <w:t xml:space="preserve">reasoning, premises, purposes, </w:t>
            </w:r>
          </w:p>
          <w:p w:rsidR="004A1165" w:rsidRDefault="00E41DED" w:rsidP="00E41DED">
            <w:pPr>
              <w:pStyle w:val="Default"/>
              <w:rPr>
                <w:sz w:val="23"/>
                <w:szCs w:val="23"/>
              </w:rPr>
            </w:pPr>
            <w:proofErr w:type="gramStart"/>
            <w:r w:rsidRPr="00E41DED">
              <w:rPr>
                <w:sz w:val="23"/>
                <w:szCs w:val="23"/>
              </w:rPr>
              <w:t>and</w:t>
            </w:r>
            <w:proofErr w:type="gramEnd"/>
            <w:r w:rsidRPr="00E41DED">
              <w:rPr>
                <w:sz w:val="23"/>
                <w:szCs w:val="23"/>
              </w:rPr>
              <w:t xml:space="preserve"> arguments.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CC.1.2.11–12.I </w:t>
            </w:r>
          </w:p>
          <w:p w:rsidR="00E41DED" w:rsidRPr="00E41DED" w:rsidRDefault="00E41DED" w:rsidP="00E41DED">
            <w:pPr>
              <w:pStyle w:val="Default"/>
              <w:rPr>
                <w:sz w:val="23"/>
                <w:szCs w:val="23"/>
              </w:rPr>
            </w:pPr>
            <w:r w:rsidRPr="00E41DED">
              <w:rPr>
                <w:sz w:val="23"/>
                <w:szCs w:val="23"/>
              </w:rPr>
              <w:t xml:space="preserve">Analyze foundational U.S. and </w:t>
            </w:r>
          </w:p>
          <w:p w:rsidR="00E41DED" w:rsidRPr="00E41DED" w:rsidRDefault="00E41DED" w:rsidP="00E41DED">
            <w:pPr>
              <w:pStyle w:val="Default"/>
              <w:rPr>
                <w:sz w:val="23"/>
                <w:szCs w:val="23"/>
              </w:rPr>
            </w:pPr>
            <w:r w:rsidRPr="00E41DED">
              <w:rPr>
                <w:sz w:val="23"/>
                <w:szCs w:val="23"/>
              </w:rPr>
              <w:t xml:space="preserve">world documents of historical, </w:t>
            </w:r>
          </w:p>
          <w:p w:rsidR="00E41DED" w:rsidRPr="00E41DED" w:rsidRDefault="00E41DED" w:rsidP="00E41DED">
            <w:pPr>
              <w:pStyle w:val="Default"/>
              <w:rPr>
                <w:sz w:val="23"/>
                <w:szCs w:val="23"/>
              </w:rPr>
            </w:pPr>
            <w:r w:rsidRPr="00E41DED">
              <w:rPr>
                <w:sz w:val="23"/>
                <w:szCs w:val="23"/>
              </w:rPr>
              <w:t xml:space="preserve">political, and literary significance </w:t>
            </w:r>
          </w:p>
          <w:p w:rsidR="00E41DED" w:rsidRPr="00E41DED" w:rsidRDefault="00E41DED" w:rsidP="00E41DED">
            <w:pPr>
              <w:pStyle w:val="Default"/>
              <w:rPr>
                <w:sz w:val="23"/>
                <w:szCs w:val="23"/>
              </w:rPr>
            </w:pPr>
            <w:r w:rsidRPr="00E41DED">
              <w:rPr>
                <w:sz w:val="23"/>
                <w:szCs w:val="23"/>
              </w:rPr>
              <w:t xml:space="preserve">for their themes, purposes, and </w:t>
            </w:r>
          </w:p>
          <w:p w:rsidR="00E41DED" w:rsidRDefault="00E41DED" w:rsidP="00E41DED">
            <w:pPr>
              <w:pStyle w:val="Default"/>
              <w:rPr>
                <w:sz w:val="23"/>
                <w:szCs w:val="23"/>
              </w:rPr>
            </w:pPr>
            <w:proofErr w:type="gramStart"/>
            <w:r w:rsidRPr="00E41DED">
              <w:rPr>
                <w:sz w:val="23"/>
                <w:szCs w:val="23"/>
              </w:rPr>
              <w:t>rhetorical</w:t>
            </w:r>
            <w:proofErr w:type="gramEnd"/>
            <w:r w:rsidRPr="00E41DED">
              <w:rPr>
                <w:sz w:val="23"/>
                <w:szCs w:val="23"/>
              </w:rPr>
              <w:t xml:space="preserve"> features. </w:t>
            </w:r>
          </w:p>
          <w:p w:rsidR="00E41DED" w:rsidRPr="00E41DED" w:rsidRDefault="00E41DED" w:rsidP="00E41DED">
            <w:pPr>
              <w:pStyle w:val="Default"/>
              <w:rPr>
                <w:sz w:val="23"/>
                <w:szCs w:val="23"/>
              </w:rPr>
            </w:pPr>
            <w:r w:rsidRPr="00E41DED">
              <w:rPr>
                <w:sz w:val="23"/>
                <w:szCs w:val="23"/>
              </w:rPr>
              <w:t xml:space="preserve">Acquire and use accurately </w:t>
            </w:r>
          </w:p>
          <w:p w:rsidR="00E41DED" w:rsidRPr="00E41DED" w:rsidRDefault="00E41DED" w:rsidP="00E41DED">
            <w:pPr>
              <w:pStyle w:val="Default"/>
              <w:rPr>
                <w:sz w:val="23"/>
                <w:szCs w:val="23"/>
              </w:rPr>
            </w:pPr>
            <w:r w:rsidRPr="00E41DED">
              <w:rPr>
                <w:sz w:val="23"/>
                <w:szCs w:val="23"/>
              </w:rPr>
              <w:t xml:space="preserve">grade-appropriate general </w:t>
            </w:r>
          </w:p>
          <w:p w:rsidR="00E41DED" w:rsidRPr="00E41DED" w:rsidRDefault="00E41DED" w:rsidP="00E41DED">
            <w:pPr>
              <w:pStyle w:val="Default"/>
              <w:rPr>
                <w:sz w:val="23"/>
                <w:szCs w:val="23"/>
              </w:rPr>
            </w:pPr>
            <w:r w:rsidRPr="00E41DED">
              <w:rPr>
                <w:sz w:val="23"/>
                <w:szCs w:val="23"/>
              </w:rPr>
              <w:t xml:space="preserve">academic and domain-specific </w:t>
            </w:r>
          </w:p>
          <w:p w:rsidR="00E41DED" w:rsidRPr="00E41DED" w:rsidRDefault="00E41DED" w:rsidP="00E41DED">
            <w:pPr>
              <w:pStyle w:val="Default"/>
              <w:rPr>
                <w:sz w:val="23"/>
                <w:szCs w:val="23"/>
              </w:rPr>
            </w:pPr>
            <w:r w:rsidRPr="00E41DED">
              <w:rPr>
                <w:sz w:val="23"/>
                <w:szCs w:val="23"/>
              </w:rPr>
              <w:t xml:space="preserve">words and phrases; gather </w:t>
            </w:r>
          </w:p>
          <w:p w:rsidR="00E41DED" w:rsidRPr="00E41DED" w:rsidRDefault="00E41DED" w:rsidP="00E41DED">
            <w:pPr>
              <w:pStyle w:val="Default"/>
              <w:rPr>
                <w:sz w:val="23"/>
                <w:szCs w:val="23"/>
              </w:rPr>
            </w:pPr>
            <w:r w:rsidRPr="00E41DED">
              <w:rPr>
                <w:sz w:val="23"/>
                <w:szCs w:val="23"/>
              </w:rPr>
              <w:t xml:space="preserve">vocabulary knowledge when </w:t>
            </w:r>
          </w:p>
          <w:p w:rsidR="00E41DED" w:rsidRPr="00E41DED" w:rsidRDefault="00E41DED" w:rsidP="00E41DED">
            <w:pPr>
              <w:pStyle w:val="Default"/>
              <w:rPr>
                <w:sz w:val="23"/>
                <w:szCs w:val="23"/>
              </w:rPr>
            </w:pPr>
            <w:r w:rsidRPr="00E41DED">
              <w:rPr>
                <w:sz w:val="23"/>
                <w:szCs w:val="23"/>
              </w:rPr>
              <w:t xml:space="preserve">considering a word or phrase </w:t>
            </w:r>
          </w:p>
          <w:p w:rsidR="00E41DED" w:rsidRPr="00E41DED" w:rsidRDefault="00E41DED" w:rsidP="00E41DED">
            <w:pPr>
              <w:pStyle w:val="Default"/>
              <w:rPr>
                <w:sz w:val="23"/>
                <w:szCs w:val="23"/>
              </w:rPr>
            </w:pPr>
            <w:r w:rsidRPr="00E41DED">
              <w:rPr>
                <w:sz w:val="23"/>
                <w:szCs w:val="23"/>
              </w:rPr>
              <w:t xml:space="preserve">important to comprehension or </w:t>
            </w:r>
          </w:p>
          <w:p w:rsidR="004A1165" w:rsidRDefault="00E41DED" w:rsidP="00E41DED">
            <w:pPr>
              <w:pStyle w:val="Default"/>
              <w:rPr>
                <w:sz w:val="23"/>
                <w:szCs w:val="23"/>
              </w:rPr>
            </w:pPr>
            <w:proofErr w:type="gramStart"/>
            <w:r w:rsidRPr="00E41DED">
              <w:rPr>
                <w:sz w:val="23"/>
                <w:szCs w:val="23"/>
              </w:rPr>
              <w:t>expression</w:t>
            </w:r>
            <w:proofErr w:type="gramEnd"/>
            <w:r w:rsidRPr="00E41DED">
              <w:rPr>
                <w:sz w:val="23"/>
                <w:szCs w:val="23"/>
              </w:rPr>
              <w:t xml:space="preserve">. </w:t>
            </w:r>
            <w:r w:rsidRPr="00E41DED">
              <w:rPr>
                <w:sz w:val="23"/>
                <w:szCs w:val="23"/>
              </w:rPr>
              <w:cr/>
            </w:r>
          </w:p>
          <w:p w:rsidR="00E41DED" w:rsidRPr="00E41DED" w:rsidRDefault="00E41DED" w:rsidP="00E41DED">
            <w:pPr>
              <w:pStyle w:val="Default"/>
              <w:rPr>
                <w:sz w:val="23"/>
                <w:szCs w:val="23"/>
              </w:rPr>
            </w:pPr>
            <w:r w:rsidRPr="00E41DED">
              <w:rPr>
                <w:sz w:val="23"/>
                <w:szCs w:val="23"/>
              </w:rPr>
              <w:t xml:space="preserve">CC.1.2.11–12.K </w:t>
            </w:r>
          </w:p>
          <w:p w:rsidR="00E41DED" w:rsidRPr="00E41DED" w:rsidRDefault="00E41DED" w:rsidP="00E41DED">
            <w:pPr>
              <w:pStyle w:val="Default"/>
              <w:rPr>
                <w:sz w:val="23"/>
                <w:szCs w:val="23"/>
              </w:rPr>
            </w:pPr>
            <w:r w:rsidRPr="00E41DED">
              <w:rPr>
                <w:sz w:val="23"/>
                <w:szCs w:val="23"/>
              </w:rPr>
              <w:t xml:space="preserve">Determine or clarify the meaning </w:t>
            </w:r>
          </w:p>
          <w:p w:rsidR="00E41DED" w:rsidRPr="00E41DED" w:rsidRDefault="00E41DED" w:rsidP="00E41DED">
            <w:pPr>
              <w:pStyle w:val="Default"/>
              <w:rPr>
                <w:sz w:val="23"/>
                <w:szCs w:val="23"/>
              </w:rPr>
            </w:pPr>
            <w:r w:rsidRPr="00E41DED">
              <w:rPr>
                <w:sz w:val="23"/>
                <w:szCs w:val="23"/>
              </w:rPr>
              <w:t xml:space="preserve">of unknown and multiple-meaning </w:t>
            </w:r>
          </w:p>
          <w:p w:rsidR="00E41DED" w:rsidRPr="00E41DED" w:rsidRDefault="00E41DED" w:rsidP="00E41DED">
            <w:pPr>
              <w:pStyle w:val="Default"/>
              <w:rPr>
                <w:sz w:val="23"/>
                <w:szCs w:val="23"/>
              </w:rPr>
            </w:pPr>
            <w:r w:rsidRPr="00E41DED">
              <w:rPr>
                <w:sz w:val="23"/>
                <w:szCs w:val="23"/>
              </w:rPr>
              <w:lastRenderedPageBreak/>
              <w:t xml:space="preserve">words and phrases based on </w:t>
            </w:r>
          </w:p>
          <w:p w:rsidR="00E41DED" w:rsidRPr="00E41DED" w:rsidRDefault="00E41DED" w:rsidP="00E41DED">
            <w:pPr>
              <w:pStyle w:val="Default"/>
              <w:rPr>
                <w:sz w:val="23"/>
                <w:szCs w:val="23"/>
              </w:rPr>
            </w:pPr>
            <w:r w:rsidRPr="00E41DED">
              <w:rPr>
                <w:sz w:val="23"/>
                <w:szCs w:val="23"/>
              </w:rPr>
              <w:t xml:space="preserve">grade-level reading and content, </w:t>
            </w:r>
          </w:p>
          <w:p w:rsidR="00E41DED" w:rsidRPr="00E41DED" w:rsidRDefault="00E41DED" w:rsidP="00E41DED">
            <w:pPr>
              <w:pStyle w:val="Default"/>
              <w:rPr>
                <w:sz w:val="23"/>
                <w:szCs w:val="23"/>
              </w:rPr>
            </w:pPr>
            <w:r w:rsidRPr="00E41DED">
              <w:rPr>
                <w:sz w:val="23"/>
                <w:szCs w:val="23"/>
              </w:rPr>
              <w:t xml:space="preserve">choosing flexibly from a range of </w:t>
            </w:r>
          </w:p>
          <w:p w:rsidR="00E41DED" w:rsidRDefault="00E41DED" w:rsidP="00E41DED">
            <w:pPr>
              <w:pStyle w:val="Default"/>
              <w:rPr>
                <w:sz w:val="23"/>
                <w:szCs w:val="23"/>
              </w:rPr>
            </w:pPr>
            <w:proofErr w:type="gramStart"/>
            <w:r>
              <w:rPr>
                <w:sz w:val="23"/>
                <w:szCs w:val="23"/>
              </w:rPr>
              <w:t>strategies</w:t>
            </w:r>
            <w:proofErr w:type="gramEnd"/>
            <w:r>
              <w:rPr>
                <w:sz w:val="23"/>
                <w:szCs w:val="23"/>
              </w:rPr>
              <w:t xml:space="preserve"> and tools. </w:t>
            </w:r>
          </w:p>
          <w:p w:rsidR="004A1165" w:rsidRDefault="004A1165" w:rsidP="00E41DED">
            <w:pPr>
              <w:pStyle w:val="Default"/>
              <w:rPr>
                <w:sz w:val="23"/>
                <w:szCs w:val="23"/>
              </w:rPr>
            </w:pPr>
          </w:p>
          <w:p w:rsidR="00E41DED" w:rsidRPr="00E41DED" w:rsidRDefault="00E41DED" w:rsidP="00E41DED">
            <w:pPr>
              <w:pStyle w:val="Default"/>
              <w:rPr>
                <w:sz w:val="23"/>
                <w:szCs w:val="23"/>
              </w:rPr>
            </w:pPr>
            <w:r w:rsidRPr="00E41DED">
              <w:rPr>
                <w:sz w:val="23"/>
                <w:szCs w:val="23"/>
              </w:rPr>
              <w:t xml:space="preserve">CC.1.2.11–12.L </w:t>
            </w:r>
          </w:p>
          <w:p w:rsidR="00E41DED" w:rsidRPr="00E41DED" w:rsidRDefault="00E41DED" w:rsidP="00E41DED">
            <w:pPr>
              <w:pStyle w:val="Default"/>
              <w:rPr>
                <w:sz w:val="23"/>
                <w:szCs w:val="23"/>
              </w:rPr>
            </w:pPr>
            <w:r w:rsidRPr="00E41DED">
              <w:rPr>
                <w:sz w:val="23"/>
                <w:szCs w:val="23"/>
              </w:rPr>
              <w:t xml:space="preserve">Read and comprehend literary </w:t>
            </w:r>
          </w:p>
          <w:p w:rsidR="00E41DED" w:rsidRPr="00E41DED" w:rsidRDefault="00E41DED" w:rsidP="00E41DED">
            <w:pPr>
              <w:pStyle w:val="Default"/>
              <w:rPr>
                <w:sz w:val="23"/>
                <w:szCs w:val="23"/>
              </w:rPr>
            </w:pPr>
            <w:r w:rsidRPr="00E41DED">
              <w:rPr>
                <w:sz w:val="23"/>
                <w:szCs w:val="23"/>
              </w:rPr>
              <w:t xml:space="preserve">nonfiction and informational text </w:t>
            </w:r>
          </w:p>
          <w:p w:rsidR="00E41DED" w:rsidRPr="00E41DED" w:rsidRDefault="00E41DED" w:rsidP="00E41DED">
            <w:pPr>
              <w:pStyle w:val="Default"/>
              <w:rPr>
                <w:sz w:val="23"/>
                <w:szCs w:val="23"/>
              </w:rPr>
            </w:pPr>
            <w:r w:rsidRPr="00E41DED">
              <w:rPr>
                <w:sz w:val="23"/>
                <w:szCs w:val="23"/>
              </w:rPr>
              <w:t xml:space="preserve">on grade level, reading </w:t>
            </w:r>
          </w:p>
          <w:p w:rsidR="005235E7" w:rsidRDefault="00E41DED" w:rsidP="005235E7">
            <w:pPr>
              <w:pStyle w:val="Default"/>
              <w:rPr>
                <w:sz w:val="23"/>
                <w:szCs w:val="23"/>
              </w:rPr>
            </w:pPr>
            <w:proofErr w:type="gramStart"/>
            <w:r w:rsidRPr="00E41DED">
              <w:rPr>
                <w:sz w:val="23"/>
                <w:szCs w:val="23"/>
              </w:rPr>
              <w:t>independently</w:t>
            </w:r>
            <w:proofErr w:type="gramEnd"/>
            <w:r w:rsidRPr="00E41DED">
              <w:rPr>
                <w:sz w:val="23"/>
                <w:szCs w:val="23"/>
              </w:rPr>
              <w:t xml:space="preserve"> and proficiently. </w:t>
            </w:r>
            <w:r w:rsidRPr="00E41DED">
              <w:rPr>
                <w:sz w:val="23"/>
                <w:szCs w:val="23"/>
              </w:rPr>
              <w:cr/>
            </w:r>
            <w:r w:rsidR="005235E7">
              <w:rPr>
                <w:sz w:val="23"/>
                <w:szCs w:val="23"/>
              </w:rPr>
              <w:t xml:space="preserve"> </w:t>
            </w:r>
          </w:p>
          <w:p w:rsidR="005235E7" w:rsidRPr="004A1165" w:rsidRDefault="005235E7" w:rsidP="005235E7">
            <w:pPr>
              <w:pStyle w:val="Default"/>
              <w:rPr>
                <w:b/>
                <w:sz w:val="23"/>
                <w:szCs w:val="23"/>
              </w:rPr>
            </w:pPr>
            <w:r w:rsidRPr="004A1165">
              <w:rPr>
                <w:b/>
                <w:sz w:val="23"/>
                <w:szCs w:val="23"/>
              </w:rPr>
              <w:t>Journalistic Writing Basics</w:t>
            </w:r>
          </w:p>
          <w:p w:rsidR="00E41DED" w:rsidRDefault="00E41DED" w:rsidP="00E41DED">
            <w:pPr>
              <w:pStyle w:val="Default"/>
              <w:rPr>
                <w:sz w:val="23"/>
                <w:szCs w:val="23"/>
              </w:rPr>
            </w:pPr>
          </w:p>
          <w:p w:rsidR="005235E7" w:rsidRPr="005235E7" w:rsidRDefault="005235E7" w:rsidP="005235E7">
            <w:pPr>
              <w:pStyle w:val="Default"/>
              <w:rPr>
                <w:sz w:val="23"/>
                <w:szCs w:val="23"/>
              </w:rPr>
            </w:pPr>
            <w:r w:rsidRPr="005235E7">
              <w:rPr>
                <w:sz w:val="23"/>
                <w:szCs w:val="23"/>
              </w:rPr>
              <w:t xml:space="preserve">CC.1.2.11–12.A </w:t>
            </w:r>
          </w:p>
          <w:p w:rsidR="005235E7" w:rsidRPr="005235E7" w:rsidRDefault="005235E7" w:rsidP="005235E7">
            <w:pPr>
              <w:pStyle w:val="Default"/>
              <w:rPr>
                <w:sz w:val="23"/>
                <w:szCs w:val="23"/>
              </w:rPr>
            </w:pPr>
            <w:r w:rsidRPr="005235E7">
              <w:rPr>
                <w:sz w:val="23"/>
                <w:szCs w:val="23"/>
              </w:rPr>
              <w:t xml:space="preserve">Determine and analyze the </w:t>
            </w:r>
          </w:p>
          <w:p w:rsidR="005235E7" w:rsidRPr="005235E7" w:rsidRDefault="005235E7" w:rsidP="005235E7">
            <w:pPr>
              <w:pStyle w:val="Default"/>
              <w:rPr>
                <w:sz w:val="23"/>
                <w:szCs w:val="23"/>
              </w:rPr>
            </w:pPr>
            <w:r w:rsidRPr="005235E7">
              <w:rPr>
                <w:sz w:val="23"/>
                <w:szCs w:val="23"/>
              </w:rPr>
              <w:t xml:space="preserve">relationship between two or more </w:t>
            </w:r>
          </w:p>
          <w:p w:rsidR="005235E7" w:rsidRPr="005235E7" w:rsidRDefault="005235E7" w:rsidP="005235E7">
            <w:pPr>
              <w:pStyle w:val="Default"/>
              <w:rPr>
                <w:sz w:val="23"/>
                <w:szCs w:val="23"/>
              </w:rPr>
            </w:pPr>
            <w:r w:rsidRPr="005235E7">
              <w:rPr>
                <w:sz w:val="23"/>
                <w:szCs w:val="23"/>
              </w:rPr>
              <w:t xml:space="preserve">central ideas of a text, including </w:t>
            </w:r>
          </w:p>
          <w:p w:rsidR="005235E7" w:rsidRPr="005235E7" w:rsidRDefault="005235E7" w:rsidP="005235E7">
            <w:pPr>
              <w:pStyle w:val="Default"/>
              <w:rPr>
                <w:sz w:val="23"/>
                <w:szCs w:val="23"/>
              </w:rPr>
            </w:pPr>
            <w:r w:rsidRPr="005235E7">
              <w:rPr>
                <w:sz w:val="23"/>
                <w:szCs w:val="23"/>
              </w:rPr>
              <w:t xml:space="preserve">the development and interaction </w:t>
            </w:r>
          </w:p>
          <w:p w:rsidR="005235E7" w:rsidRPr="005235E7" w:rsidRDefault="005235E7" w:rsidP="005235E7">
            <w:pPr>
              <w:pStyle w:val="Default"/>
              <w:rPr>
                <w:sz w:val="23"/>
                <w:szCs w:val="23"/>
              </w:rPr>
            </w:pPr>
            <w:r w:rsidRPr="005235E7">
              <w:rPr>
                <w:sz w:val="23"/>
                <w:szCs w:val="23"/>
              </w:rPr>
              <w:t xml:space="preserve">of the central ideas; provide an </w:t>
            </w:r>
          </w:p>
          <w:p w:rsidR="004A1165" w:rsidRDefault="005235E7" w:rsidP="005235E7">
            <w:pPr>
              <w:pStyle w:val="Default"/>
              <w:rPr>
                <w:sz w:val="23"/>
                <w:szCs w:val="23"/>
              </w:rPr>
            </w:pPr>
            <w:proofErr w:type="gramStart"/>
            <w:r w:rsidRPr="005235E7">
              <w:rPr>
                <w:sz w:val="23"/>
                <w:szCs w:val="23"/>
              </w:rPr>
              <w:t>objective</w:t>
            </w:r>
            <w:proofErr w:type="gramEnd"/>
            <w:r w:rsidRPr="005235E7">
              <w:rPr>
                <w:sz w:val="23"/>
                <w:szCs w:val="23"/>
              </w:rPr>
              <w:t xml:space="preserve"> summary of the text.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CC.1.2.11–12.F </w:t>
            </w:r>
          </w:p>
          <w:p w:rsidR="005235E7" w:rsidRPr="005235E7" w:rsidRDefault="005235E7" w:rsidP="005235E7">
            <w:pPr>
              <w:pStyle w:val="Default"/>
              <w:rPr>
                <w:sz w:val="23"/>
                <w:szCs w:val="23"/>
              </w:rPr>
            </w:pPr>
            <w:r w:rsidRPr="005235E7">
              <w:rPr>
                <w:sz w:val="23"/>
                <w:szCs w:val="23"/>
              </w:rPr>
              <w:t xml:space="preserve">Evaluate how words and phrases </w:t>
            </w:r>
          </w:p>
          <w:p w:rsidR="004A1165" w:rsidRDefault="005235E7" w:rsidP="005235E7">
            <w:pPr>
              <w:pStyle w:val="Default"/>
              <w:rPr>
                <w:sz w:val="23"/>
                <w:szCs w:val="23"/>
              </w:rPr>
            </w:pPr>
            <w:proofErr w:type="gramStart"/>
            <w:r w:rsidRPr="005235E7">
              <w:rPr>
                <w:sz w:val="23"/>
                <w:szCs w:val="23"/>
              </w:rPr>
              <w:t>shape</w:t>
            </w:r>
            <w:proofErr w:type="gramEnd"/>
            <w:r w:rsidRPr="005235E7">
              <w:rPr>
                <w:sz w:val="23"/>
                <w:szCs w:val="23"/>
              </w:rPr>
              <w:t xml:space="preserve"> meaning and tone in texts.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CC.1.2.11–12.G </w:t>
            </w:r>
          </w:p>
          <w:p w:rsidR="005235E7" w:rsidRPr="005235E7" w:rsidRDefault="005235E7" w:rsidP="005235E7">
            <w:pPr>
              <w:pStyle w:val="Default"/>
              <w:rPr>
                <w:sz w:val="23"/>
                <w:szCs w:val="23"/>
              </w:rPr>
            </w:pPr>
            <w:r w:rsidRPr="005235E7">
              <w:rPr>
                <w:sz w:val="23"/>
                <w:szCs w:val="23"/>
              </w:rPr>
              <w:t xml:space="preserve">Integrate and evaluate multiple </w:t>
            </w:r>
          </w:p>
          <w:p w:rsidR="005235E7" w:rsidRPr="005235E7" w:rsidRDefault="005235E7" w:rsidP="005235E7">
            <w:pPr>
              <w:pStyle w:val="Default"/>
              <w:rPr>
                <w:sz w:val="23"/>
                <w:szCs w:val="23"/>
              </w:rPr>
            </w:pPr>
            <w:r w:rsidRPr="005235E7">
              <w:rPr>
                <w:sz w:val="23"/>
                <w:szCs w:val="23"/>
              </w:rPr>
              <w:t xml:space="preserve">sources of information presented </w:t>
            </w:r>
          </w:p>
          <w:p w:rsidR="005235E7" w:rsidRPr="005235E7" w:rsidRDefault="005235E7" w:rsidP="005235E7">
            <w:pPr>
              <w:pStyle w:val="Default"/>
              <w:rPr>
                <w:sz w:val="23"/>
                <w:szCs w:val="23"/>
              </w:rPr>
            </w:pPr>
            <w:r w:rsidRPr="005235E7">
              <w:rPr>
                <w:sz w:val="23"/>
                <w:szCs w:val="23"/>
              </w:rPr>
              <w:t xml:space="preserve">in different media or formats (e.g., </w:t>
            </w:r>
          </w:p>
          <w:p w:rsidR="005235E7" w:rsidRPr="005235E7" w:rsidRDefault="005235E7" w:rsidP="005235E7">
            <w:pPr>
              <w:pStyle w:val="Default"/>
              <w:rPr>
                <w:sz w:val="23"/>
                <w:szCs w:val="23"/>
              </w:rPr>
            </w:pPr>
            <w:r w:rsidRPr="005235E7">
              <w:rPr>
                <w:sz w:val="23"/>
                <w:szCs w:val="23"/>
              </w:rPr>
              <w:t xml:space="preserve">visually, quantitatively) as well as </w:t>
            </w:r>
          </w:p>
          <w:p w:rsidR="005235E7" w:rsidRPr="005235E7" w:rsidRDefault="005235E7" w:rsidP="005235E7">
            <w:pPr>
              <w:pStyle w:val="Default"/>
              <w:rPr>
                <w:sz w:val="23"/>
                <w:szCs w:val="23"/>
              </w:rPr>
            </w:pPr>
            <w:r w:rsidRPr="005235E7">
              <w:rPr>
                <w:sz w:val="23"/>
                <w:szCs w:val="23"/>
              </w:rPr>
              <w:t xml:space="preserve">in words in order to address a </w:t>
            </w:r>
          </w:p>
          <w:p w:rsidR="00581CCC" w:rsidRDefault="005235E7" w:rsidP="005235E7">
            <w:pPr>
              <w:pStyle w:val="Default"/>
              <w:rPr>
                <w:sz w:val="23"/>
                <w:szCs w:val="23"/>
              </w:rPr>
            </w:pPr>
            <w:proofErr w:type="gramStart"/>
            <w:r w:rsidRPr="005235E7">
              <w:rPr>
                <w:sz w:val="23"/>
                <w:szCs w:val="23"/>
              </w:rPr>
              <w:t>question</w:t>
            </w:r>
            <w:proofErr w:type="gramEnd"/>
            <w:r w:rsidRPr="005235E7">
              <w:rPr>
                <w:sz w:val="23"/>
                <w:szCs w:val="23"/>
              </w:rPr>
              <w:t xml:space="preserve"> or solve a problem.</w:t>
            </w:r>
          </w:p>
          <w:p w:rsidR="004A1165" w:rsidRDefault="004A1165" w:rsidP="005235E7">
            <w:pPr>
              <w:pStyle w:val="Default"/>
              <w:rPr>
                <w:sz w:val="23"/>
                <w:szCs w:val="23"/>
              </w:rPr>
            </w:pPr>
          </w:p>
          <w:p w:rsidR="005235E7" w:rsidRPr="005235E7" w:rsidRDefault="005235E7" w:rsidP="005235E7">
            <w:pPr>
              <w:pStyle w:val="Default"/>
              <w:rPr>
                <w:sz w:val="23"/>
                <w:szCs w:val="23"/>
              </w:rPr>
            </w:pPr>
            <w:r w:rsidRPr="005235E7">
              <w:rPr>
                <w:sz w:val="23"/>
                <w:szCs w:val="23"/>
              </w:rPr>
              <w:t xml:space="preserve">CC.1.2.11–12.H </w:t>
            </w:r>
          </w:p>
          <w:p w:rsidR="005235E7" w:rsidRPr="005235E7" w:rsidRDefault="005235E7" w:rsidP="005235E7">
            <w:pPr>
              <w:pStyle w:val="Default"/>
              <w:rPr>
                <w:sz w:val="23"/>
                <w:szCs w:val="23"/>
              </w:rPr>
            </w:pPr>
            <w:r w:rsidRPr="005235E7">
              <w:rPr>
                <w:sz w:val="23"/>
                <w:szCs w:val="23"/>
              </w:rPr>
              <w:t xml:space="preserve">Analyze seminal texts based upon </w:t>
            </w:r>
          </w:p>
          <w:p w:rsidR="005235E7" w:rsidRPr="005235E7" w:rsidRDefault="005235E7" w:rsidP="005235E7">
            <w:pPr>
              <w:pStyle w:val="Default"/>
              <w:rPr>
                <w:sz w:val="23"/>
                <w:szCs w:val="23"/>
              </w:rPr>
            </w:pPr>
            <w:r w:rsidRPr="005235E7">
              <w:rPr>
                <w:sz w:val="23"/>
                <w:szCs w:val="23"/>
              </w:rPr>
              <w:t xml:space="preserve">reasoning, premises, purposes, </w:t>
            </w:r>
          </w:p>
          <w:p w:rsidR="004A1165" w:rsidRDefault="005235E7" w:rsidP="005235E7">
            <w:pPr>
              <w:pStyle w:val="Default"/>
              <w:rPr>
                <w:sz w:val="23"/>
                <w:szCs w:val="23"/>
              </w:rPr>
            </w:pPr>
            <w:proofErr w:type="gramStart"/>
            <w:r w:rsidRPr="005235E7">
              <w:rPr>
                <w:sz w:val="23"/>
                <w:szCs w:val="23"/>
              </w:rPr>
              <w:t>and</w:t>
            </w:r>
            <w:proofErr w:type="gramEnd"/>
            <w:r w:rsidRPr="005235E7">
              <w:rPr>
                <w:sz w:val="23"/>
                <w:szCs w:val="23"/>
              </w:rPr>
              <w:t xml:space="preserve"> arguments. </w:t>
            </w:r>
            <w:r w:rsidRPr="005235E7">
              <w:rPr>
                <w:sz w:val="23"/>
                <w:szCs w:val="23"/>
              </w:rPr>
              <w:cr/>
            </w:r>
          </w:p>
          <w:p w:rsidR="004A1165" w:rsidRDefault="004A1165" w:rsidP="005235E7">
            <w:pPr>
              <w:pStyle w:val="Default"/>
              <w:rPr>
                <w:sz w:val="23"/>
                <w:szCs w:val="23"/>
              </w:rPr>
            </w:pPr>
          </w:p>
          <w:p w:rsidR="005235E7" w:rsidRPr="005235E7" w:rsidRDefault="005235E7" w:rsidP="005235E7">
            <w:pPr>
              <w:pStyle w:val="Default"/>
              <w:rPr>
                <w:sz w:val="23"/>
                <w:szCs w:val="23"/>
              </w:rPr>
            </w:pPr>
            <w:r w:rsidRPr="005235E7">
              <w:rPr>
                <w:sz w:val="23"/>
                <w:szCs w:val="23"/>
              </w:rPr>
              <w:lastRenderedPageBreak/>
              <w:t xml:space="preserve">CC.1.2.11–12.I </w:t>
            </w:r>
          </w:p>
          <w:p w:rsidR="005235E7" w:rsidRPr="005235E7" w:rsidRDefault="005235E7" w:rsidP="005235E7">
            <w:pPr>
              <w:pStyle w:val="Default"/>
              <w:rPr>
                <w:sz w:val="23"/>
                <w:szCs w:val="23"/>
              </w:rPr>
            </w:pPr>
            <w:r w:rsidRPr="005235E7">
              <w:rPr>
                <w:sz w:val="23"/>
                <w:szCs w:val="23"/>
              </w:rPr>
              <w:t xml:space="preserve">Analyze foundational U.S. and </w:t>
            </w:r>
          </w:p>
          <w:p w:rsidR="005235E7" w:rsidRPr="005235E7" w:rsidRDefault="005235E7" w:rsidP="005235E7">
            <w:pPr>
              <w:pStyle w:val="Default"/>
              <w:rPr>
                <w:sz w:val="23"/>
                <w:szCs w:val="23"/>
              </w:rPr>
            </w:pPr>
            <w:r w:rsidRPr="005235E7">
              <w:rPr>
                <w:sz w:val="23"/>
                <w:szCs w:val="23"/>
              </w:rPr>
              <w:t xml:space="preserve">world documents of historical, </w:t>
            </w:r>
          </w:p>
          <w:p w:rsidR="005235E7" w:rsidRPr="005235E7" w:rsidRDefault="005235E7" w:rsidP="005235E7">
            <w:pPr>
              <w:pStyle w:val="Default"/>
              <w:rPr>
                <w:sz w:val="23"/>
                <w:szCs w:val="23"/>
              </w:rPr>
            </w:pPr>
            <w:r w:rsidRPr="005235E7">
              <w:rPr>
                <w:sz w:val="23"/>
                <w:szCs w:val="23"/>
              </w:rPr>
              <w:t xml:space="preserve">political, and literary significance </w:t>
            </w:r>
          </w:p>
          <w:p w:rsidR="005235E7" w:rsidRPr="005235E7" w:rsidRDefault="005235E7" w:rsidP="005235E7">
            <w:pPr>
              <w:pStyle w:val="Default"/>
              <w:rPr>
                <w:sz w:val="23"/>
                <w:szCs w:val="23"/>
              </w:rPr>
            </w:pPr>
            <w:r w:rsidRPr="005235E7">
              <w:rPr>
                <w:sz w:val="23"/>
                <w:szCs w:val="23"/>
              </w:rPr>
              <w:t xml:space="preserve">for their themes, purposes, and </w:t>
            </w:r>
          </w:p>
          <w:p w:rsidR="004A1165" w:rsidRDefault="005235E7" w:rsidP="005235E7">
            <w:pPr>
              <w:pStyle w:val="Default"/>
              <w:rPr>
                <w:sz w:val="23"/>
                <w:szCs w:val="23"/>
              </w:rPr>
            </w:pPr>
            <w:proofErr w:type="gramStart"/>
            <w:r w:rsidRPr="005235E7">
              <w:rPr>
                <w:sz w:val="23"/>
                <w:szCs w:val="23"/>
              </w:rPr>
              <w:t>rhetorical</w:t>
            </w:r>
            <w:proofErr w:type="gramEnd"/>
            <w:r w:rsidRPr="005235E7">
              <w:rPr>
                <w:sz w:val="23"/>
                <w:szCs w:val="23"/>
              </w:rPr>
              <w:t xml:space="preserve"> features.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CC.1.4.11–12.A </w:t>
            </w:r>
          </w:p>
          <w:p w:rsidR="005235E7" w:rsidRPr="005235E7" w:rsidRDefault="005235E7" w:rsidP="005235E7">
            <w:pPr>
              <w:pStyle w:val="Default"/>
              <w:rPr>
                <w:sz w:val="23"/>
                <w:szCs w:val="23"/>
              </w:rPr>
            </w:pPr>
            <w:r w:rsidRPr="005235E7">
              <w:rPr>
                <w:sz w:val="23"/>
                <w:szCs w:val="23"/>
              </w:rPr>
              <w:t xml:space="preserve">Write informative/explanatory </w:t>
            </w:r>
          </w:p>
          <w:p w:rsidR="005235E7" w:rsidRPr="005235E7" w:rsidRDefault="005235E7" w:rsidP="005235E7">
            <w:pPr>
              <w:pStyle w:val="Default"/>
              <w:rPr>
                <w:sz w:val="23"/>
                <w:szCs w:val="23"/>
              </w:rPr>
            </w:pPr>
            <w:r w:rsidRPr="005235E7">
              <w:rPr>
                <w:sz w:val="23"/>
                <w:szCs w:val="23"/>
              </w:rPr>
              <w:t xml:space="preserve">texts to examine and convey </w:t>
            </w:r>
          </w:p>
          <w:p w:rsidR="005235E7" w:rsidRPr="005235E7" w:rsidRDefault="005235E7" w:rsidP="005235E7">
            <w:pPr>
              <w:pStyle w:val="Default"/>
              <w:rPr>
                <w:sz w:val="23"/>
                <w:szCs w:val="23"/>
              </w:rPr>
            </w:pPr>
            <w:r w:rsidRPr="005235E7">
              <w:rPr>
                <w:sz w:val="23"/>
                <w:szCs w:val="23"/>
              </w:rPr>
              <w:t xml:space="preserve">complex ideas, concepts, and </w:t>
            </w:r>
          </w:p>
          <w:p w:rsidR="005235E7" w:rsidRPr="005235E7" w:rsidRDefault="005235E7" w:rsidP="005235E7">
            <w:pPr>
              <w:pStyle w:val="Default"/>
              <w:rPr>
                <w:sz w:val="23"/>
                <w:szCs w:val="23"/>
              </w:rPr>
            </w:pPr>
            <w:r w:rsidRPr="005235E7">
              <w:rPr>
                <w:sz w:val="23"/>
                <w:szCs w:val="23"/>
              </w:rPr>
              <w:t xml:space="preserve">information clearly and </w:t>
            </w:r>
          </w:p>
          <w:p w:rsidR="004A1165" w:rsidRDefault="005235E7" w:rsidP="005235E7">
            <w:pPr>
              <w:pStyle w:val="Default"/>
              <w:rPr>
                <w:sz w:val="23"/>
                <w:szCs w:val="23"/>
              </w:rPr>
            </w:pPr>
            <w:proofErr w:type="gramStart"/>
            <w:r w:rsidRPr="005235E7">
              <w:rPr>
                <w:sz w:val="23"/>
                <w:szCs w:val="23"/>
              </w:rPr>
              <w:t>accurately</w:t>
            </w:r>
            <w:proofErr w:type="gramEnd"/>
            <w:r w:rsidRPr="005235E7">
              <w:rPr>
                <w:sz w:val="23"/>
                <w:szCs w:val="23"/>
              </w:rPr>
              <w:t xml:space="preserve">.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CC.1.4.11–12.B </w:t>
            </w:r>
          </w:p>
          <w:p w:rsidR="005235E7" w:rsidRPr="005235E7" w:rsidRDefault="005235E7" w:rsidP="005235E7">
            <w:pPr>
              <w:pStyle w:val="Default"/>
              <w:rPr>
                <w:sz w:val="23"/>
                <w:szCs w:val="23"/>
              </w:rPr>
            </w:pPr>
            <w:r w:rsidRPr="005235E7">
              <w:rPr>
                <w:sz w:val="23"/>
                <w:szCs w:val="23"/>
              </w:rPr>
              <w:t xml:space="preserve">Write with a sharp, distinct focus </w:t>
            </w:r>
          </w:p>
          <w:p w:rsidR="005235E7" w:rsidRPr="005235E7" w:rsidRDefault="005235E7" w:rsidP="005235E7">
            <w:pPr>
              <w:pStyle w:val="Default"/>
              <w:rPr>
                <w:sz w:val="23"/>
                <w:szCs w:val="23"/>
              </w:rPr>
            </w:pPr>
            <w:r w:rsidRPr="005235E7">
              <w:rPr>
                <w:sz w:val="23"/>
                <w:szCs w:val="23"/>
              </w:rPr>
              <w:t xml:space="preserve">identifying topic, task, and </w:t>
            </w:r>
          </w:p>
          <w:p w:rsidR="005235E7" w:rsidRDefault="005235E7" w:rsidP="005235E7">
            <w:pPr>
              <w:pStyle w:val="Default"/>
              <w:rPr>
                <w:sz w:val="23"/>
                <w:szCs w:val="23"/>
              </w:rPr>
            </w:pPr>
            <w:proofErr w:type="gramStart"/>
            <w:r w:rsidRPr="005235E7">
              <w:rPr>
                <w:sz w:val="23"/>
                <w:szCs w:val="23"/>
              </w:rPr>
              <w:t>audience</w:t>
            </w:r>
            <w:proofErr w:type="gramEnd"/>
            <w:r w:rsidRPr="005235E7">
              <w:rPr>
                <w:sz w:val="23"/>
                <w:szCs w:val="23"/>
              </w:rPr>
              <w:t xml:space="preserve">.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CC.1.2.11–12.A </w:t>
            </w:r>
          </w:p>
          <w:p w:rsidR="005235E7" w:rsidRPr="005235E7" w:rsidRDefault="005235E7" w:rsidP="005235E7">
            <w:pPr>
              <w:pStyle w:val="Default"/>
              <w:rPr>
                <w:sz w:val="23"/>
                <w:szCs w:val="23"/>
              </w:rPr>
            </w:pPr>
            <w:r w:rsidRPr="005235E7">
              <w:rPr>
                <w:sz w:val="23"/>
                <w:szCs w:val="23"/>
              </w:rPr>
              <w:t xml:space="preserve">Determine and analyze the </w:t>
            </w:r>
          </w:p>
          <w:p w:rsidR="005235E7" w:rsidRPr="005235E7" w:rsidRDefault="005235E7" w:rsidP="005235E7">
            <w:pPr>
              <w:pStyle w:val="Default"/>
              <w:rPr>
                <w:sz w:val="23"/>
                <w:szCs w:val="23"/>
              </w:rPr>
            </w:pPr>
            <w:r w:rsidRPr="005235E7">
              <w:rPr>
                <w:sz w:val="23"/>
                <w:szCs w:val="23"/>
              </w:rPr>
              <w:t xml:space="preserve">relationship between two or more </w:t>
            </w:r>
          </w:p>
          <w:p w:rsidR="005235E7" w:rsidRPr="005235E7" w:rsidRDefault="005235E7" w:rsidP="005235E7">
            <w:pPr>
              <w:pStyle w:val="Default"/>
              <w:rPr>
                <w:sz w:val="23"/>
                <w:szCs w:val="23"/>
              </w:rPr>
            </w:pPr>
            <w:r w:rsidRPr="005235E7">
              <w:rPr>
                <w:sz w:val="23"/>
                <w:szCs w:val="23"/>
              </w:rPr>
              <w:t xml:space="preserve">central ideas of a text, including </w:t>
            </w:r>
          </w:p>
          <w:p w:rsidR="005235E7" w:rsidRPr="005235E7" w:rsidRDefault="005235E7" w:rsidP="005235E7">
            <w:pPr>
              <w:pStyle w:val="Default"/>
              <w:rPr>
                <w:sz w:val="23"/>
                <w:szCs w:val="23"/>
              </w:rPr>
            </w:pPr>
            <w:r w:rsidRPr="005235E7">
              <w:rPr>
                <w:sz w:val="23"/>
                <w:szCs w:val="23"/>
              </w:rPr>
              <w:t xml:space="preserve">the development and interaction </w:t>
            </w:r>
          </w:p>
          <w:p w:rsidR="005235E7" w:rsidRPr="005235E7" w:rsidRDefault="005235E7" w:rsidP="005235E7">
            <w:pPr>
              <w:pStyle w:val="Default"/>
              <w:rPr>
                <w:sz w:val="23"/>
                <w:szCs w:val="23"/>
              </w:rPr>
            </w:pPr>
            <w:r w:rsidRPr="005235E7">
              <w:rPr>
                <w:sz w:val="23"/>
                <w:szCs w:val="23"/>
              </w:rPr>
              <w:t xml:space="preserve">of the central ideas; provide an </w:t>
            </w:r>
          </w:p>
          <w:p w:rsidR="00581CCC" w:rsidRDefault="005235E7" w:rsidP="005235E7">
            <w:pPr>
              <w:pStyle w:val="Default"/>
              <w:rPr>
                <w:sz w:val="23"/>
                <w:szCs w:val="23"/>
              </w:rPr>
            </w:pPr>
            <w:r w:rsidRPr="005235E7">
              <w:rPr>
                <w:sz w:val="23"/>
                <w:szCs w:val="23"/>
              </w:rPr>
              <w:t>objective summary of the text</w:t>
            </w:r>
          </w:p>
          <w:p w:rsidR="004A1165" w:rsidRDefault="004A1165" w:rsidP="005235E7">
            <w:pPr>
              <w:pStyle w:val="Default"/>
              <w:rPr>
                <w:sz w:val="23"/>
                <w:szCs w:val="23"/>
              </w:rPr>
            </w:pPr>
          </w:p>
          <w:p w:rsidR="005235E7" w:rsidRPr="005235E7" w:rsidRDefault="005235E7" w:rsidP="005235E7">
            <w:pPr>
              <w:pStyle w:val="Default"/>
              <w:rPr>
                <w:sz w:val="23"/>
                <w:szCs w:val="23"/>
              </w:rPr>
            </w:pPr>
            <w:r w:rsidRPr="005235E7">
              <w:rPr>
                <w:sz w:val="23"/>
                <w:szCs w:val="23"/>
              </w:rPr>
              <w:t xml:space="preserve">CC.1.2.11–12.C </w:t>
            </w:r>
          </w:p>
          <w:p w:rsidR="005235E7" w:rsidRPr="005235E7" w:rsidRDefault="005235E7" w:rsidP="005235E7">
            <w:pPr>
              <w:pStyle w:val="Default"/>
              <w:rPr>
                <w:sz w:val="23"/>
                <w:szCs w:val="23"/>
              </w:rPr>
            </w:pPr>
            <w:r w:rsidRPr="005235E7">
              <w:rPr>
                <w:sz w:val="23"/>
                <w:szCs w:val="23"/>
              </w:rPr>
              <w:t xml:space="preserve">Analyze the interaction and </w:t>
            </w:r>
          </w:p>
          <w:p w:rsidR="005235E7" w:rsidRPr="005235E7" w:rsidRDefault="005235E7" w:rsidP="005235E7">
            <w:pPr>
              <w:pStyle w:val="Default"/>
              <w:rPr>
                <w:sz w:val="23"/>
                <w:szCs w:val="23"/>
              </w:rPr>
            </w:pPr>
            <w:r w:rsidRPr="005235E7">
              <w:rPr>
                <w:sz w:val="23"/>
                <w:szCs w:val="23"/>
              </w:rPr>
              <w:t xml:space="preserve">development of a complex set of </w:t>
            </w:r>
          </w:p>
          <w:p w:rsidR="005235E7" w:rsidRPr="005235E7" w:rsidRDefault="005235E7" w:rsidP="005235E7">
            <w:pPr>
              <w:pStyle w:val="Default"/>
              <w:rPr>
                <w:sz w:val="23"/>
                <w:szCs w:val="23"/>
              </w:rPr>
            </w:pPr>
            <w:r w:rsidRPr="005235E7">
              <w:rPr>
                <w:sz w:val="23"/>
                <w:szCs w:val="23"/>
              </w:rPr>
              <w:t xml:space="preserve">ideas, sequence of events, or </w:t>
            </w:r>
          </w:p>
          <w:p w:rsidR="005235E7" w:rsidRPr="005235E7" w:rsidRDefault="005235E7" w:rsidP="005235E7">
            <w:pPr>
              <w:pStyle w:val="Default"/>
              <w:rPr>
                <w:sz w:val="23"/>
                <w:szCs w:val="23"/>
              </w:rPr>
            </w:pPr>
            <w:r w:rsidRPr="005235E7">
              <w:rPr>
                <w:sz w:val="23"/>
                <w:szCs w:val="23"/>
              </w:rPr>
              <w:t xml:space="preserve">specific individuals over the </w:t>
            </w:r>
          </w:p>
          <w:p w:rsidR="004A1165" w:rsidRDefault="005235E7" w:rsidP="005235E7">
            <w:pPr>
              <w:pStyle w:val="Default"/>
              <w:rPr>
                <w:sz w:val="23"/>
                <w:szCs w:val="23"/>
              </w:rPr>
            </w:pPr>
            <w:proofErr w:type="gramStart"/>
            <w:r w:rsidRPr="005235E7">
              <w:rPr>
                <w:sz w:val="23"/>
                <w:szCs w:val="23"/>
              </w:rPr>
              <w:t>course</w:t>
            </w:r>
            <w:proofErr w:type="gramEnd"/>
            <w:r w:rsidRPr="005235E7">
              <w:rPr>
                <w:sz w:val="23"/>
                <w:szCs w:val="23"/>
              </w:rPr>
              <w:t xml:space="preserve"> of the text.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CC.1.2.11–12.H </w:t>
            </w:r>
          </w:p>
          <w:p w:rsidR="005235E7" w:rsidRPr="005235E7" w:rsidRDefault="005235E7" w:rsidP="005235E7">
            <w:pPr>
              <w:pStyle w:val="Default"/>
              <w:rPr>
                <w:sz w:val="23"/>
                <w:szCs w:val="23"/>
              </w:rPr>
            </w:pPr>
            <w:r w:rsidRPr="005235E7">
              <w:rPr>
                <w:sz w:val="23"/>
                <w:szCs w:val="23"/>
              </w:rPr>
              <w:t xml:space="preserve">Analyze seminal texts based upon </w:t>
            </w:r>
          </w:p>
          <w:p w:rsidR="005235E7" w:rsidRPr="005235E7" w:rsidRDefault="005235E7" w:rsidP="005235E7">
            <w:pPr>
              <w:pStyle w:val="Default"/>
              <w:rPr>
                <w:sz w:val="23"/>
                <w:szCs w:val="23"/>
              </w:rPr>
            </w:pPr>
            <w:r w:rsidRPr="005235E7">
              <w:rPr>
                <w:sz w:val="23"/>
                <w:szCs w:val="23"/>
              </w:rPr>
              <w:t xml:space="preserve">reasoning, premises, purposes, </w:t>
            </w:r>
          </w:p>
          <w:p w:rsidR="004A1165" w:rsidRDefault="005235E7" w:rsidP="005235E7">
            <w:pPr>
              <w:pStyle w:val="Default"/>
              <w:rPr>
                <w:sz w:val="23"/>
                <w:szCs w:val="23"/>
              </w:rPr>
            </w:pPr>
            <w:proofErr w:type="gramStart"/>
            <w:r w:rsidRPr="005235E7">
              <w:rPr>
                <w:sz w:val="23"/>
                <w:szCs w:val="23"/>
              </w:rPr>
              <w:t>and</w:t>
            </w:r>
            <w:proofErr w:type="gramEnd"/>
            <w:r w:rsidRPr="005235E7">
              <w:rPr>
                <w:sz w:val="23"/>
                <w:szCs w:val="23"/>
              </w:rPr>
              <w:t xml:space="preserve"> arguments. </w:t>
            </w:r>
            <w:r w:rsidRPr="005235E7">
              <w:rPr>
                <w:sz w:val="23"/>
                <w:szCs w:val="23"/>
              </w:rPr>
              <w:cr/>
            </w:r>
          </w:p>
          <w:p w:rsidR="005235E7" w:rsidRPr="005235E7" w:rsidRDefault="005235E7" w:rsidP="005235E7">
            <w:pPr>
              <w:pStyle w:val="Default"/>
              <w:rPr>
                <w:sz w:val="23"/>
                <w:szCs w:val="23"/>
              </w:rPr>
            </w:pPr>
            <w:r w:rsidRPr="005235E7">
              <w:rPr>
                <w:sz w:val="23"/>
                <w:szCs w:val="23"/>
              </w:rPr>
              <w:lastRenderedPageBreak/>
              <w:t xml:space="preserve">CC.1.2.11–12.I </w:t>
            </w:r>
          </w:p>
          <w:p w:rsidR="005235E7" w:rsidRPr="005235E7" w:rsidRDefault="005235E7" w:rsidP="005235E7">
            <w:pPr>
              <w:pStyle w:val="Default"/>
              <w:rPr>
                <w:sz w:val="23"/>
                <w:szCs w:val="23"/>
              </w:rPr>
            </w:pPr>
            <w:r w:rsidRPr="005235E7">
              <w:rPr>
                <w:sz w:val="23"/>
                <w:szCs w:val="23"/>
              </w:rPr>
              <w:t xml:space="preserve">Analyze foundational U.S. and </w:t>
            </w:r>
          </w:p>
          <w:p w:rsidR="005235E7" w:rsidRPr="005235E7" w:rsidRDefault="005235E7" w:rsidP="005235E7">
            <w:pPr>
              <w:pStyle w:val="Default"/>
              <w:rPr>
                <w:sz w:val="23"/>
                <w:szCs w:val="23"/>
              </w:rPr>
            </w:pPr>
            <w:r w:rsidRPr="005235E7">
              <w:rPr>
                <w:sz w:val="23"/>
                <w:szCs w:val="23"/>
              </w:rPr>
              <w:t xml:space="preserve">world documents of historical, </w:t>
            </w:r>
          </w:p>
          <w:p w:rsidR="005235E7" w:rsidRPr="005235E7" w:rsidRDefault="005235E7" w:rsidP="005235E7">
            <w:pPr>
              <w:pStyle w:val="Default"/>
              <w:rPr>
                <w:sz w:val="23"/>
                <w:szCs w:val="23"/>
              </w:rPr>
            </w:pPr>
            <w:r w:rsidRPr="005235E7">
              <w:rPr>
                <w:sz w:val="23"/>
                <w:szCs w:val="23"/>
              </w:rPr>
              <w:t xml:space="preserve">political, and literary significance </w:t>
            </w:r>
          </w:p>
          <w:p w:rsidR="005235E7" w:rsidRPr="005235E7" w:rsidRDefault="005235E7" w:rsidP="005235E7">
            <w:pPr>
              <w:pStyle w:val="Default"/>
              <w:rPr>
                <w:sz w:val="23"/>
                <w:szCs w:val="23"/>
              </w:rPr>
            </w:pPr>
            <w:r w:rsidRPr="005235E7">
              <w:rPr>
                <w:sz w:val="23"/>
                <w:szCs w:val="23"/>
              </w:rPr>
              <w:t xml:space="preserve">for their themes, purposes, and </w:t>
            </w:r>
          </w:p>
          <w:p w:rsidR="005235E7" w:rsidRDefault="005235E7" w:rsidP="005235E7">
            <w:pPr>
              <w:pStyle w:val="Default"/>
              <w:rPr>
                <w:sz w:val="23"/>
                <w:szCs w:val="23"/>
              </w:rPr>
            </w:pPr>
            <w:proofErr w:type="gramStart"/>
            <w:r w:rsidRPr="005235E7">
              <w:rPr>
                <w:sz w:val="23"/>
                <w:szCs w:val="23"/>
              </w:rPr>
              <w:t>rhetorical</w:t>
            </w:r>
            <w:proofErr w:type="gramEnd"/>
            <w:r w:rsidRPr="005235E7">
              <w:rPr>
                <w:sz w:val="23"/>
                <w:szCs w:val="23"/>
              </w:rPr>
              <w:t xml:space="preserve"> features. </w:t>
            </w:r>
            <w:r w:rsidRPr="005235E7">
              <w:rPr>
                <w:sz w:val="23"/>
                <w:szCs w:val="23"/>
              </w:rPr>
              <w:cr/>
            </w:r>
          </w:p>
          <w:p w:rsidR="005235E7" w:rsidRPr="005235E7" w:rsidRDefault="005235E7" w:rsidP="005235E7">
            <w:pPr>
              <w:pStyle w:val="Default"/>
              <w:rPr>
                <w:sz w:val="23"/>
                <w:szCs w:val="23"/>
              </w:rPr>
            </w:pPr>
            <w:r w:rsidRPr="005235E7">
              <w:rPr>
                <w:sz w:val="23"/>
                <w:szCs w:val="23"/>
              </w:rPr>
              <w:t xml:space="preserve">CC.1.2.11–12.G </w:t>
            </w:r>
          </w:p>
          <w:p w:rsidR="005235E7" w:rsidRPr="005235E7" w:rsidRDefault="005235E7" w:rsidP="005235E7">
            <w:pPr>
              <w:pStyle w:val="Default"/>
              <w:rPr>
                <w:sz w:val="23"/>
                <w:szCs w:val="23"/>
              </w:rPr>
            </w:pPr>
            <w:r w:rsidRPr="005235E7">
              <w:rPr>
                <w:sz w:val="23"/>
                <w:szCs w:val="23"/>
              </w:rPr>
              <w:t xml:space="preserve">Integrate and evaluate multiple </w:t>
            </w:r>
          </w:p>
          <w:p w:rsidR="005235E7" w:rsidRPr="005235E7" w:rsidRDefault="005235E7" w:rsidP="005235E7">
            <w:pPr>
              <w:pStyle w:val="Default"/>
              <w:rPr>
                <w:sz w:val="23"/>
                <w:szCs w:val="23"/>
              </w:rPr>
            </w:pPr>
            <w:r w:rsidRPr="005235E7">
              <w:rPr>
                <w:sz w:val="23"/>
                <w:szCs w:val="23"/>
              </w:rPr>
              <w:t xml:space="preserve">sources of information presented </w:t>
            </w:r>
          </w:p>
          <w:p w:rsidR="005235E7" w:rsidRPr="005235E7" w:rsidRDefault="005235E7" w:rsidP="005235E7">
            <w:pPr>
              <w:pStyle w:val="Default"/>
              <w:rPr>
                <w:sz w:val="23"/>
                <w:szCs w:val="23"/>
              </w:rPr>
            </w:pPr>
            <w:r w:rsidRPr="005235E7">
              <w:rPr>
                <w:sz w:val="23"/>
                <w:szCs w:val="23"/>
              </w:rPr>
              <w:t xml:space="preserve">in different media or formats (e.g., </w:t>
            </w:r>
          </w:p>
          <w:p w:rsidR="005235E7" w:rsidRPr="005235E7" w:rsidRDefault="005235E7" w:rsidP="005235E7">
            <w:pPr>
              <w:pStyle w:val="Default"/>
              <w:rPr>
                <w:sz w:val="23"/>
                <w:szCs w:val="23"/>
              </w:rPr>
            </w:pPr>
            <w:r w:rsidRPr="005235E7">
              <w:rPr>
                <w:sz w:val="23"/>
                <w:szCs w:val="23"/>
              </w:rPr>
              <w:t xml:space="preserve">visually, quantitatively) as well as </w:t>
            </w:r>
          </w:p>
          <w:p w:rsidR="005235E7" w:rsidRPr="005235E7" w:rsidRDefault="005235E7" w:rsidP="005235E7">
            <w:pPr>
              <w:pStyle w:val="Default"/>
              <w:rPr>
                <w:sz w:val="23"/>
                <w:szCs w:val="23"/>
              </w:rPr>
            </w:pPr>
            <w:r w:rsidRPr="005235E7">
              <w:rPr>
                <w:sz w:val="23"/>
                <w:szCs w:val="23"/>
              </w:rPr>
              <w:t xml:space="preserve">in words in order to address a </w:t>
            </w:r>
          </w:p>
          <w:p w:rsidR="00581CCC" w:rsidRDefault="005235E7" w:rsidP="005235E7">
            <w:pPr>
              <w:pStyle w:val="Default"/>
              <w:rPr>
                <w:sz w:val="23"/>
                <w:szCs w:val="23"/>
              </w:rPr>
            </w:pPr>
            <w:proofErr w:type="gramStart"/>
            <w:r w:rsidRPr="005235E7">
              <w:rPr>
                <w:sz w:val="23"/>
                <w:szCs w:val="23"/>
              </w:rPr>
              <w:t>question</w:t>
            </w:r>
            <w:proofErr w:type="gramEnd"/>
            <w:r w:rsidRPr="005235E7">
              <w:rPr>
                <w:sz w:val="23"/>
                <w:szCs w:val="23"/>
              </w:rPr>
              <w:t xml:space="preserve"> or solve a problem.</w:t>
            </w:r>
          </w:p>
          <w:p w:rsidR="004A1165" w:rsidRDefault="004A1165" w:rsidP="00E76BA9">
            <w:pPr>
              <w:pStyle w:val="Default"/>
              <w:rPr>
                <w:sz w:val="23"/>
                <w:szCs w:val="23"/>
              </w:rPr>
            </w:pPr>
          </w:p>
          <w:p w:rsidR="00581CCC" w:rsidRPr="004A1165" w:rsidRDefault="00581CCC" w:rsidP="00E76BA9">
            <w:pPr>
              <w:pStyle w:val="Default"/>
              <w:rPr>
                <w:b/>
                <w:sz w:val="23"/>
                <w:szCs w:val="23"/>
              </w:rPr>
            </w:pPr>
            <w:r w:rsidRPr="004A1165">
              <w:rPr>
                <w:b/>
                <w:sz w:val="23"/>
                <w:szCs w:val="23"/>
              </w:rPr>
              <w:t>Law and Ethics</w:t>
            </w:r>
          </w:p>
          <w:p w:rsidR="00352739" w:rsidRDefault="00352739" w:rsidP="00E76BA9">
            <w:pPr>
              <w:pStyle w:val="Default"/>
              <w:rPr>
                <w:sz w:val="23"/>
                <w:szCs w:val="23"/>
              </w:rPr>
            </w:pPr>
          </w:p>
          <w:p w:rsidR="005235E7" w:rsidRPr="00E41DED" w:rsidRDefault="005235E7" w:rsidP="005235E7">
            <w:pPr>
              <w:pStyle w:val="Default"/>
              <w:rPr>
                <w:sz w:val="23"/>
                <w:szCs w:val="23"/>
              </w:rPr>
            </w:pPr>
            <w:r w:rsidRPr="00E41DED">
              <w:rPr>
                <w:sz w:val="23"/>
                <w:szCs w:val="23"/>
              </w:rPr>
              <w:t xml:space="preserve">CC.1.2.11–12.A </w:t>
            </w:r>
          </w:p>
          <w:p w:rsidR="005235E7" w:rsidRPr="00E41DED" w:rsidRDefault="005235E7" w:rsidP="005235E7">
            <w:pPr>
              <w:pStyle w:val="Default"/>
              <w:rPr>
                <w:sz w:val="23"/>
                <w:szCs w:val="23"/>
              </w:rPr>
            </w:pPr>
            <w:r w:rsidRPr="00E41DED">
              <w:rPr>
                <w:sz w:val="23"/>
                <w:szCs w:val="23"/>
              </w:rPr>
              <w:t xml:space="preserve">Determine and analyze the </w:t>
            </w:r>
          </w:p>
          <w:p w:rsidR="005235E7" w:rsidRPr="00E41DED" w:rsidRDefault="005235E7" w:rsidP="005235E7">
            <w:pPr>
              <w:pStyle w:val="Default"/>
              <w:rPr>
                <w:sz w:val="23"/>
                <w:szCs w:val="23"/>
              </w:rPr>
            </w:pPr>
            <w:r w:rsidRPr="00E41DED">
              <w:rPr>
                <w:sz w:val="23"/>
                <w:szCs w:val="23"/>
              </w:rPr>
              <w:t xml:space="preserve">relationship between two or more </w:t>
            </w:r>
          </w:p>
          <w:p w:rsidR="005235E7" w:rsidRPr="00E41DED" w:rsidRDefault="005235E7" w:rsidP="005235E7">
            <w:pPr>
              <w:pStyle w:val="Default"/>
              <w:rPr>
                <w:sz w:val="23"/>
                <w:szCs w:val="23"/>
              </w:rPr>
            </w:pPr>
            <w:r w:rsidRPr="00E41DED">
              <w:rPr>
                <w:sz w:val="23"/>
                <w:szCs w:val="23"/>
              </w:rPr>
              <w:t xml:space="preserve">central ideas of a text, including </w:t>
            </w:r>
          </w:p>
          <w:p w:rsidR="005235E7" w:rsidRPr="00E41DED" w:rsidRDefault="005235E7" w:rsidP="005235E7">
            <w:pPr>
              <w:pStyle w:val="Default"/>
              <w:rPr>
                <w:sz w:val="23"/>
                <w:szCs w:val="23"/>
              </w:rPr>
            </w:pPr>
            <w:r w:rsidRPr="00E41DED">
              <w:rPr>
                <w:sz w:val="23"/>
                <w:szCs w:val="23"/>
              </w:rPr>
              <w:t xml:space="preserve">the development and interaction </w:t>
            </w:r>
          </w:p>
          <w:p w:rsidR="005235E7" w:rsidRPr="00E41DED" w:rsidRDefault="005235E7" w:rsidP="005235E7">
            <w:pPr>
              <w:pStyle w:val="Default"/>
              <w:rPr>
                <w:sz w:val="23"/>
                <w:szCs w:val="23"/>
              </w:rPr>
            </w:pPr>
            <w:r w:rsidRPr="00E41DED">
              <w:rPr>
                <w:sz w:val="23"/>
                <w:szCs w:val="23"/>
              </w:rPr>
              <w:t xml:space="preserve">of the central ideas; provide an </w:t>
            </w:r>
          </w:p>
          <w:p w:rsidR="005235E7" w:rsidRDefault="005235E7" w:rsidP="005235E7">
            <w:pPr>
              <w:pStyle w:val="Default"/>
              <w:rPr>
                <w:sz w:val="23"/>
                <w:szCs w:val="23"/>
              </w:rPr>
            </w:pPr>
            <w:r w:rsidRPr="00E41DED">
              <w:rPr>
                <w:sz w:val="23"/>
                <w:szCs w:val="23"/>
              </w:rPr>
              <w:t>objective summary of the text</w:t>
            </w:r>
          </w:p>
          <w:p w:rsidR="004A1165" w:rsidRDefault="004A1165" w:rsidP="005235E7">
            <w:pPr>
              <w:pStyle w:val="Default"/>
              <w:rPr>
                <w:sz w:val="23"/>
                <w:szCs w:val="23"/>
              </w:rPr>
            </w:pPr>
          </w:p>
          <w:p w:rsidR="005235E7" w:rsidRPr="00E41DED" w:rsidRDefault="005235E7" w:rsidP="005235E7">
            <w:pPr>
              <w:pStyle w:val="Default"/>
              <w:rPr>
                <w:sz w:val="23"/>
                <w:szCs w:val="23"/>
              </w:rPr>
            </w:pPr>
            <w:r w:rsidRPr="00E41DED">
              <w:rPr>
                <w:sz w:val="23"/>
                <w:szCs w:val="23"/>
              </w:rPr>
              <w:t xml:space="preserve">CC.1.2.11–12.B </w:t>
            </w:r>
          </w:p>
          <w:p w:rsidR="005235E7" w:rsidRPr="00E41DED" w:rsidRDefault="005235E7" w:rsidP="005235E7">
            <w:pPr>
              <w:pStyle w:val="Default"/>
              <w:rPr>
                <w:sz w:val="23"/>
                <w:szCs w:val="23"/>
              </w:rPr>
            </w:pPr>
            <w:r w:rsidRPr="00E41DED">
              <w:rPr>
                <w:sz w:val="23"/>
                <w:szCs w:val="23"/>
              </w:rPr>
              <w:t xml:space="preserve">Cite strong and thorough textual </w:t>
            </w:r>
          </w:p>
          <w:p w:rsidR="005235E7" w:rsidRPr="00E41DED" w:rsidRDefault="005235E7" w:rsidP="005235E7">
            <w:pPr>
              <w:pStyle w:val="Default"/>
              <w:rPr>
                <w:sz w:val="23"/>
                <w:szCs w:val="23"/>
              </w:rPr>
            </w:pPr>
            <w:r w:rsidRPr="00E41DED">
              <w:rPr>
                <w:sz w:val="23"/>
                <w:szCs w:val="23"/>
              </w:rPr>
              <w:t xml:space="preserve">evidence to support analysis of </w:t>
            </w:r>
          </w:p>
          <w:p w:rsidR="005235E7" w:rsidRPr="00E41DED" w:rsidRDefault="005235E7" w:rsidP="005235E7">
            <w:pPr>
              <w:pStyle w:val="Default"/>
              <w:rPr>
                <w:sz w:val="23"/>
                <w:szCs w:val="23"/>
              </w:rPr>
            </w:pPr>
            <w:r w:rsidRPr="00E41DED">
              <w:rPr>
                <w:sz w:val="23"/>
                <w:szCs w:val="23"/>
              </w:rPr>
              <w:t xml:space="preserve">what the text says explicitly, as </w:t>
            </w:r>
          </w:p>
          <w:p w:rsidR="005235E7" w:rsidRPr="00E41DED" w:rsidRDefault="005235E7" w:rsidP="005235E7">
            <w:pPr>
              <w:pStyle w:val="Default"/>
              <w:rPr>
                <w:sz w:val="23"/>
                <w:szCs w:val="23"/>
              </w:rPr>
            </w:pPr>
            <w:r w:rsidRPr="00E41DED">
              <w:rPr>
                <w:sz w:val="23"/>
                <w:szCs w:val="23"/>
              </w:rPr>
              <w:t xml:space="preserve">well as inferences and conclusions </w:t>
            </w:r>
          </w:p>
          <w:p w:rsidR="005235E7" w:rsidRPr="00E41DED" w:rsidRDefault="005235E7" w:rsidP="005235E7">
            <w:pPr>
              <w:pStyle w:val="Default"/>
              <w:rPr>
                <w:sz w:val="23"/>
                <w:szCs w:val="23"/>
              </w:rPr>
            </w:pPr>
            <w:r w:rsidRPr="00E41DED">
              <w:rPr>
                <w:sz w:val="23"/>
                <w:szCs w:val="23"/>
              </w:rPr>
              <w:t xml:space="preserve">based on and related to an </w:t>
            </w:r>
          </w:p>
          <w:p w:rsidR="005235E7" w:rsidRPr="00E41DED" w:rsidRDefault="005235E7" w:rsidP="005235E7">
            <w:pPr>
              <w:pStyle w:val="Default"/>
              <w:rPr>
                <w:sz w:val="23"/>
                <w:szCs w:val="23"/>
              </w:rPr>
            </w:pPr>
            <w:r w:rsidRPr="00E41DED">
              <w:rPr>
                <w:sz w:val="23"/>
                <w:szCs w:val="23"/>
              </w:rPr>
              <w:t xml:space="preserve">author’s implicit and explicit </w:t>
            </w:r>
          </w:p>
          <w:p w:rsidR="004A1165" w:rsidRDefault="005235E7" w:rsidP="005235E7">
            <w:pPr>
              <w:pStyle w:val="Default"/>
              <w:rPr>
                <w:sz w:val="23"/>
                <w:szCs w:val="23"/>
              </w:rPr>
            </w:pPr>
            <w:proofErr w:type="gramStart"/>
            <w:r w:rsidRPr="00E41DED">
              <w:rPr>
                <w:sz w:val="23"/>
                <w:szCs w:val="23"/>
              </w:rPr>
              <w:t>assumptions</w:t>
            </w:r>
            <w:proofErr w:type="gramEnd"/>
            <w:r w:rsidRPr="00E41DED">
              <w:rPr>
                <w:sz w:val="23"/>
                <w:szCs w:val="23"/>
              </w:rPr>
              <w:t xml:space="preserve"> and beliefs. </w:t>
            </w:r>
            <w:r w:rsidRPr="00E41DED">
              <w:rPr>
                <w:sz w:val="23"/>
                <w:szCs w:val="23"/>
              </w:rPr>
              <w:cr/>
            </w:r>
          </w:p>
          <w:p w:rsidR="005235E7" w:rsidRPr="00E41DED" w:rsidRDefault="005235E7" w:rsidP="005235E7">
            <w:pPr>
              <w:pStyle w:val="Default"/>
              <w:rPr>
                <w:sz w:val="23"/>
                <w:szCs w:val="23"/>
              </w:rPr>
            </w:pPr>
            <w:r w:rsidRPr="00E41DED">
              <w:rPr>
                <w:sz w:val="23"/>
                <w:szCs w:val="23"/>
              </w:rPr>
              <w:t xml:space="preserve">CC.1.2.11–12.C </w:t>
            </w:r>
          </w:p>
          <w:p w:rsidR="005235E7" w:rsidRPr="00E41DED" w:rsidRDefault="005235E7" w:rsidP="005235E7">
            <w:pPr>
              <w:pStyle w:val="Default"/>
              <w:rPr>
                <w:sz w:val="23"/>
                <w:szCs w:val="23"/>
              </w:rPr>
            </w:pPr>
            <w:r w:rsidRPr="00E41DED">
              <w:rPr>
                <w:sz w:val="23"/>
                <w:szCs w:val="23"/>
              </w:rPr>
              <w:t xml:space="preserve">Analyze the interaction and </w:t>
            </w:r>
          </w:p>
          <w:p w:rsidR="005235E7" w:rsidRPr="00E41DED" w:rsidRDefault="005235E7" w:rsidP="005235E7">
            <w:pPr>
              <w:pStyle w:val="Default"/>
              <w:rPr>
                <w:sz w:val="23"/>
                <w:szCs w:val="23"/>
              </w:rPr>
            </w:pPr>
            <w:r w:rsidRPr="00E41DED">
              <w:rPr>
                <w:sz w:val="23"/>
                <w:szCs w:val="23"/>
              </w:rPr>
              <w:t xml:space="preserve">development of a complex set of </w:t>
            </w:r>
          </w:p>
          <w:p w:rsidR="005235E7" w:rsidRPr="00E41DED" w:rsidRDefault="005235E7" w:rsidP="005235E7">
            <w:pPr>
              <w:pStyle w:val="Default"/>
              <w:rPr>
                <w:sz w:val="23"/>
                <w:szCs w:val="23"/>
              </w:rPr>
            </w:pPr>
            <w:r w:rsidRPr="00E41DED">
              <w:rPr>
                <w:sz w:val="23"/>
                <w:szCs w:val="23"/>
              </w:rPr>
              <w:t xml:space="preserve">ideas, sequence of events, or </w:t>
            </w:r>
          </w:p>
          <w:p w:rsidR="005235E7" w:rsidRPr="00E41DED" w:rsidRDefault="005235E7" w:rsidP="005235E7">
            <w:pPr>
              <w:pStyle w:val="Default"/>
              <w:rPr>
                <w:sz w:val="23"/>
                <w:szCs w:val="23"/>
              </w:rPr>
            </w:pPr>
            <w:r w:rsidRPr="00E41DED">
              <w:rPr>
                <w:sz w:val="23"/>
                <w:szCs w:val="23"/>
              </w:rPr>
              <w:t xml:space="preserve">specific individuals over the </w:t>
            </w:r>
          </w:p>
          <w:p w:rsidR="004A1165" w:rsidRDefault="005235E7" w:rsidP="005235E7">
            <w:pPr>
              <w:pStyle w:val="Default"/>
              <w:rPr>
                <w:sz w:val="23"/>
                <w:szCs w:val="23"/>
              </w:rPr>
            </w:pPr>
            <w:proofErr w:type="gramStart"/>
            <w:r w:rsidRPr="00E41DED">
              <w:rPr>
                <w:sz w:val="23"/>
                <w:szCs w:val="23"/>
              </w:rPr>
              <w:lastRenderedPageBreak/>
              <w:t>course</w:t>
            </w:r>
            <w:proofErr w:type="gramEnd"/>
            <w:r w:rsidRPr="00E41DED">
              <w:rPr>
                <w:sz w:val="23"/>
                <w:szCs w:val="23"/>
              </w:rPr>
              <w:t xml:space="preserve"> of the text. </w:t>
            </w:r>
            <w:r w:rsidRPr="00E41DED">
              <w:rPr>
                <w:sz w:val="23"/>
                <w:szCs w:val="23"/>
              </w:rPr>
              <w:cr/>
            </w:r>
          </w:p>
          <w:p w:rsidR="005235E7" w:rsidRPr="00E41DED" w:rsidRDefault="005235E7" w:rsidP="005235E7">
            <w:pPr>
              <w:pStyle w:val="Default"/>
              <w:rPr>
                <w:sz w:val="23"/>
                <w:szCs w:val="23"/>
              </w:rPr>
            </w:pPr>
            <w:r w:rsidRPr="00E41DED">
              <w:rPr>
                <w:sz w:val="23"/>
                <w:szCs w:val="23"/>
              </w:rPr>
              <w:t xml:space="preserve">CC.1.2.11–12.H </w:t>
            </w:r>
          </w:p>
          <w:p w:rsidR="005235E7" w:rsidRPr="00E41DED" w:rsidRDefault="005235E7" w:rsidP="005235E7">
            <w:pPr>
              <w:pStyle w:val="Default"/>
              <w:rPr>
                <w:sz w:val="23"/>
                <w:szCs w:val="23"/>
              </w:rPr>
            </w:pPr>
            <w:r w:rsidRPr="00E41DED">
              <w:rPr>
                <w:sz w:val="23"/>
                <w:szCs w:val="23"/>
              </w:rPr>
              <w:t xml:space="preserve">Analyze seminal texts based upon </w:t>
            </w:r>
          </w:p>
          <w:p w:rsidR="005235E7" w:rsidRPr="00E41DED" w:rsidRDefault="005235E7" w:rsidP="005235E7">
            <w:pPr>
              <w:pStyle w:val="Default"/>
              <w:rPr>
                <w:sz w:val="23"/>
                <w:szCs w:val="23"/>
              </w:rPr>
            </w:pPr>
            <w:r w:rsidRPr="00E41DED">
              <w:rPr>
                <w:sz w:val="23"/>
                <w:szCs w:val="23"/>
              </w:rPr>
              <w:t xml:space="preserve">reasoning, premises, purposes, </w:t>
            </w:r>
          </w:p>
          <w:p w:rsidR="004A1165" w:rsidRDefault="005235E7" w:rsidP="005235E7">
            <w:pPr>
              <w:pStyle w:val="Default"/>
              <w:rPr>
                <w:sz w:val="23"/>
                <w:szCs w:val="23"/>
              </w:rPr>
            </w:pPr>
            <w:proofErr w:type="gramStart"/>
            <w:r w:rsidRPr="00E41DED">
              <w:rPr>
                <w:sz w:val="23"/>
                <w:szCs w:val="23"/>
              </w:rPr>
              <w:t>and</w:t>
            </w:r>
            <w:proofErr w:type="gramEnd"/>
            <w:r w:rsidRPr="00E41DED">
              <w:rPr>
                <w:sz w:val="23"/>
                <w:szCs w:val="23"/>
              </w:rPr>
              <w:t xml:space="preserve"> arguments. </w:t>
            </w:r>
            <w:r w:rsidRPr="00E41DED">
              <w:rPr>
                <w:sz w:val="23"/>
                <w:szCs w:val="23"/>
              </w:rPr>
              <w:cr/>
            </w:r>
          </w:p>
          <w:p w:rsidR="005235E7" w:rsidRPr="00E41DED" w:rsidRDefault="005235E7" w:rsidP="005235E7">
            <w:pPr>
              <w:pStyle w:val="Default"/>
              <w:rPr>
                <w:sz w:val="23"/>
                <w:szCs w:val="23"/>
              </w:rPr>
            </w:pPr>
            <w:r w:rsidRPr="00E41DED">
              <w:rPr>
                <w:sz w:val="23"/>
                <w:szCs w:val="23"/>
              </w:rPr>
              <w:t xml:space="preserve">CC.1.2.11–12.I </w:t>
            </w:r>
          </w:p>
          <w:p w:rsidR="005235E7" w:rsidRPr="00E41DED" w:rsidRDefault="005235E7" w:rsidP="005235E7">
            <w:pPr>
              <w:pStyle w:val="Default"/>
              <w:rPr>
                <w:sz w:val="23"/>
                <w:szCs w:val="23"/>
              </w:rPr>
            </w:pPr>
            <w:r w:rsidRPr="00E41DED">
              <w:rPr>
                <w:sz w:val="23"/>
                <w:szCs w:val="23"/>
              </w:rPr>
              <w:t xml:space="preserve">Analyze foundational U.S. and </w:t>
            </w:r>
          </w:p>
          <w:p w:rsidR="005235E7" w:rsidRPr="00E41DED" w:rsidRDefault="005235E7" w:rsidP="005235E7">
            <w:pPr>
              <w:pStyle w:val="Default"/>
              <w:rPr>
                <w:sz w:val="23"/>
                <w:szCs w:val="23"/>
              </w:rPr>
            </w:pPr>
            <w:r w:rsidRPr="00E41DED">
              <w:rPr>
                <w:sz w:val="23"/>
                <w:szCs w:val="23"/>
              </w:rPr>
              <w:t xml:space="preserve">world documents of historical, </w:t>
            </w:r>
          </w:p>
          <w:p w:rsidR="005235E7" w:rsidRPr="00E41DED" w:rsidRDefault="005235E7" w:rsidP="005235E7">
            <w:pPr>
              <w:pStyle w:val="Default"/>
              <w:rPr>
                <w:sz w:val="23"/>
                <w:szCs w:val="23"/>
              </w:rPr>
            </w:pPr>
            <w:r w:rsidRPr="00E41DED">
              <w:rPr>
                <w:sz w:val="23"/>
                <w:szCs w:val="23"/>
              </w:rPr>
              <w:t xml:space="preserve">political, and literary significance </w:t>
            </w:r>
          </w:p>
          <w:p w:rsidR="005235E7" w:rsidRPr="00E41DED" w:rsidRDefault="005235E7" w:rsidP="005235E7">
            <w:pPr>
              <w:pStyle w:val="Default"/>
              <w:rPr>
                <w:sz w:val="23"/>
                <w:szCs w:val="23"/>
              </w:rPr>
            </w:pPr>
            <w:r w:rsidRPr="00E41DED">
              <w:rPr>
                <w:sz w:val="23"/>
                <w:szCs w:val="23"/>
              </w:rPr>
              <w:t xml:space="preserve">for their themes, purposes, and </w:t>
            </w:r>
          </w:p>
          <w:p w:rsidR="005235E7" w:rsidRDefault="005235E7" w:rsidP="005235E7">
            <w:pPr>
              <w:pStyle w:val="Default"/>
              <w:rPr>
                <w:sz w:val="23"/>
                <w:szCs w:val="23"/>
              </w:rPr>
            </w:pPr>
            <w:proofErr w:type="gramStart"/>
            <w:r w:rsidRPr="00E41DED">
              <w:rPr>
                <w:sz w:val="23"/>
                <w:szCs w:val="23"/>
              </w:rPr>
              <w:t>rhetorical</w:t>
            </w:r>
            <w:proofErr w:type="gramEnd"/>
            <w:r w:rsidRPr="00E41DED">
              <w:rPr>
                <w:sz w:val="23"/>
                <w:szCs w:val="23"/>
              </w:rPr>
              <w:t xml:space="preserve"> features. </w:t>
            </w:r>
          </w:p>
          <w:p w:rsidR="00352739" w:rsidRDefault="00352739" w:rsidP="00E76BA9">
            <w:pPr>
              <w:pStyle w:val="Default"/>
              <w:rPr>
                <w:sz w:val="23"/>
                <w:szCs w:val="23"/>
              </w:rPr>
            </w:pPr>
          </w:p>
          <w:p w:rsidR="00CA5FC9" w:rsidRPr="004A1165" w:rsidRDefault="00CA5FC9" w:rsidP="00CA5FC9">
            <w:pPr>
              <w:pStyle w:val="Default"/>
              <w:rPr>
                <w:b/>
                <w:sz w:val="23"/>
                <w:szCs w:val="23"/>
              </w:rPr>
            </w:pPr>
            <w:r w:rsidRPr="004A1165">
              <w:rPr>
                <w:b/>
                <w:sz w:val="23"/>
                <w:szCs w:val="23"/>
              </w:rPr>
              <w:t>Layout/Design</w:t>
            </w:r>
          </w:p>
          <w:p w:rsidR="001D6649" w:rsidRDefault="001D6649" w:rsidP="00CA5FC9">
            <w:pPr>
              <w:pStyle w:val="Default"/>
              <w:rPr>
                <w:sz w:val="23"/>
                <w:szCs w:val="23"/>
              </w:rPr>
            </w:pPr>
          </w:p>
          <w:p w:rsidR="001D6649" w:rsidRPr="001D6649" w:rsidRDefault="001D6649" w:rsidP="001D6649">
            <w:pPr>
              <w:pStyle w:val="Default"/>
              <w:rPr>
                <w:sz w:val="23"/>
                <w:szCs w:val="23"/>
              </w:rPr>
            </w:pPr>
            <w:r w:rsidRPr="001D6649">
              <w:rPr>
                <w:sz w:val="23"/>
                <w:szCs w:val="23"/>
              </w:rPr>
              <w:t xml:space="preserve">CC.1.2.11–12.F </w:t>
            </w:r>
          </w:p>
          <w:p w:rsidR="001D6649" w:rsidRPr="001D6649" w:rsidRDefault="001D6649" w:rsidP="001D6649">
            <w:pPr>
              <w:pStyle w:val="Default"/>
              <w:rPr>
                <w:sz w:val="23"/>
                <w:szCs w:val="23"/>
              </w:rPr>
            </w:pPr>
            <w:r w:rsidRPr="001D6649">
              <w:rPr>
                <w:sz w:val="23"/>
                <w:szCs w:val="23"/>
              </w:rPr>
              <w:t xml:space="preserve">Evaluate how words and phrases </w:t>
            </w:r>
          </w:p>
          <w:p w:rsidR="001D6649" w:rsidRDefault="001D6649" w:rsidP="001D6649">
            <w:pPr>
              <w:pStyle w:val="Default"/>
              <w:rPr>
                <w:sz w:val="23"/>
                <w:szCs w:val="23"/>
              </w:rPr>
            </w:pPr>
            <w:proofErr w:type="gramStart"/>
            <w:r w:rsidRPr="001D6649">
              <w:rPr>
                <w:sz w:val="23"/>
                <w:szCs w:val="23"/>
              </w:rPr>
              <w:t>shape</w:t>
            </w:r>
            <w:proofErr w:type="gramEnd"/>
            <w:r w:rsidRPr="001D6649">
              <w:rPr>
                <w:sz w:val="23"/>
                <w:szCs w:val="23"/>
              </w:rPr>
              <w:t xml:space="preserve"> meaning and tone in texts.</w:t>
            </w:r>
          </w:p>
          <w:p w:rsidR="004A1165" w:rsidRDefault="004A1165" w:rsidP="001D6649">
            <w:pPr>
              <w:pStyle w:val="Default"/>
              <w:rPr>
                <w:sz w:val="23"/>
                <w:szCs w:val="23"/>
              </w:rPr>
            </w:pPr>
          </w:p>
          <w:p w:rsidR="001D6649" w:rsidRPr="005235E7" w:rsidRDefault="001D6649" w:rsidP="001D6649">
            <w:pPr>
              <w:pStyle w:val="Default"/>
              <w:rPr>
                <w:sz w:val="23"/>
                <w:szCs w:val="23"/>
              </w:rPr>
            </w:pPr>
            <w:r w:rsidRPr="005235E7">
              <w:rPr>
                <w:sz w:val="23"/>
                <w:szCs w:val="23"/>
              </w:rPr>
              <w:t xml:space="preserve">CC.1.2.11–12.G </w:t>
            </w:r>
          </w:p>
          <w:p w:rsidR="001D6649" w:rsidRPr="005235E7" w:rsidRDefault="001D6649" w:rsidP="001D6649">
            <w:pPr>
              <w:pStyle w:val="Default"/>
              <w:rPr>
                <w:sz w:val="23"/>
                <w:szCs w:val="23"/>
              </w:rPr>
            </w:pPr>
            <w:r w:rsidRPr="005235E7">
              <w:rPr>
                <w:sz w:val="23"/>
                <w:szCs w:val="23"/>
              </w:rPr>
              <w:t xml:space="preserve">Integrate and evaluate multiple </w:t>
            </w:r>
          </w:p>
          <w:p w:rsidR="001D6649" w:rsidRPr="005235E7" w:rsidRDefault="001D6649" w:rsidP="001D6649">
            <w:pPr>
              <w:pStyle w:val="Default"/>
              <w:rPr>
                <w:sz w:val="23"/>
                <w:szCs w:val="23"/>
              </w:rPr>
            </w:pPr>
            <w:r w:rsidRPr="005235E7">
              <w:rPr>
                <w:sz w:val="23"/>
                <w:szCs w:val="23"/>
              </w:rPr>
              <w:t xml:space="preserve">sources of information presented </w:t>
            </w:r>
          </w:p>
          <w:p w:rsidR="001D6649" w:rsidRPr="005235E7" w:rsidRDefault="001D6649" w:rsidP="001D6649">
            <w:pPr>
              <w:pStyle w:val="Default"/>
              <w:rPr>
                <w:sz w:val="23"/>
                <w:szCs w:val="23"/>
              </w:rPr>
            </w:pPr>
            <w:r w:rsidRPr="005235E7">
              <w:rPr>
                <w:sz w:val="23"/>
                <w:szCs w:val="23"/>
              </w:rPr>
              <w:t xml:space="preserve">in different media or formats (e.g., </w:t>
            </w:r>
          </w:p>
          <w:p w:rsidR="001D6649" w:rsidRPr="005235E7" w:rsidRDefault="001D6649" w:rsidP="001D6649">
            <w:pPr>
              <w:pStyle w:val="Default"/>
              <w:rPr>
                <w:sz w:val="23"/>
                <w:szCs w:val="23"/>
              </w:rPr>
            </w:pPr>
            <w:r w:rsidRPr="005235E7">
              <w:rPr>
                <w:sz w:val="23"/>
                <w:szCs w:val="23"/>
              </w:rPr>
              <w:t xml:space="preserve">visually, quantitatively) as well as </w:t>
            </w:r>
          </w:p>
          <w:p w:rsidR="001D6649" w:rsidRPr="005235E7" w:rsidRDefault="001D6649" w:rsidP="001D6649">
            <w:pPr>
              <w:pStyle w:val="Default"/>
              <w:rPr>
                <w:sz w:val="23"/>
                <w:szCs w:val="23"/>
              </w:rPr>
            </w:pPr>
            <w:r w:rsidRPr="005235E7">
              <w:rPr>
                <w:sz w:val="23"/>
                <w:szCs w:val="23"/>
              </w:rPr>
              <w:t xml:space="preserve">in words in order to address a </w:t>
            </w:r>
          </w:p>
          <w:p w:rsidR="001D6649" w:rsidRDefault="001D6649" w:rsidP="001D6649">
            <w:pPr>
              <w:pStyle w:val="Default"/>
              <w:rPr>
                <w:sz w:val="23"/>
                <w:szCs w:val="23"/>
              </w:rPr>
            </w:pPr>
            <w:proofErr w:type="gramStart"/>
            <w:r w:rsidRPr="005235E7">
              <w:rPr>
                <w:sz w:val="23"/>
                <w:szCs w:val="23"/>
              </w:rPr>
              <w:t>question</w:t>
            </w:r>
            <w:proofErr w:type="gramEnd"/>
            <w:r w:rsidRPr="005235E7">
              <w:rPr>
                <w:sz w:val="23"/>
                <w:szCs w:val="23"/>
              </w:rPr>
              <w:t xml:space="preserve"> or solve a problem.</w:t>
            </w:r>
          </w:p>
          <w:p w:rsidR="00CA5FC9" w:rsidRDefault="00CA5FC9" w:rsidP="00CA5FC9">
            <w:pPr>
              <w:pStyle w:val="Default"/>
              <w:rPr>
                <w:sz w:val="23"/>
                <w:szCs w:val="23"/>
              </w:rPr>
            </w:pPr>
          </w:p>
          <w:p w:rsidR="00CA5FC9" w:rsidRPr="004A1165" w:rsidRDefault="007D0B16" w:rsidP="00CA5FC9">
            <w:pPr>
              <w:pStyle w:val="Default"/>
              <w:rPr>
                <w:b/>
                <w:sz w:val="23"/>
                <w:szCs w:val="23"/>
              </w:rPr>
            </w:pPr>
            <w:r w:rsidRPr="004A1165">
              <w:rPr>
                <w:b/>
                <w:sz w:val="23"/>
                <w:szCs w:val="23"/>
              </w:rPr>
              <w:t>Types of articles</w:t>
            </w:r>
          </w:p>
          <w:p w:rsidR="00250E57" w:rsidRDefault="00250E57" w:rsidP="00CA5FC9">
            <w:pPr>
              <w:pStyle w:val="Default"/>
              <w:rPr>
                <w:sz w:val="23"/>
                <w:szCs w:val="23"/>
              </w:rPr>
            </w:pPr>
          </w:p>
          <w:p w:rsidR="00430072" w:rsidRPr="004A1165" w:rsidRDefault="00430072" w:rsidP="00430072">
            <w:pPr>
              <w:pStyle w:val="Default"/>
              <w:rPr>
                <w:sz w:val="23"/>
                <w:szCs w:val="23"/>
              </w:rPr>
            </w:pPr>
            <w:r w:rsidRPr="004A1165">
              <w:rPr>
                <w:bCs/>
                <w:sz w:val="23"/>
                <w:szCs w:val="23"/>
              </w:rPr>
              <w:t>CC.1.4.9</w:t>
            </w:r>
            <w:r w:rsidRPr="004A1165">
              <w:rPr>
                <w:sz w:val="23"/>
                <w:szCs w:val="23"/>
              </w:rPr>
              <w:t>–</w:t>
            </w:r>
            <w:r w:rsidRPr="004A1165">
              <w:rPr>
                <w:bCs/>
                <w:sz w:val="23"/>
                <w:szCs w:val="23"/>
              </w:rPr>
              <w:t xml:space="preserve">10.A </w:t>
            </w:r>
          </w:p>
          <w:p w:rsidR="007D0B16" w:rsidRPr="004A1165" w:rsidRDefault="00430072" w:rsidP="00430072">
            <w:pPr>
              <w:pStyle w:val="Default"/>
              <w:rPr>
                <w:sz w:val="23"/>
                <w:szCs w:val="23"/>
              </w:rPr>
            </w:pPr>
            <w:r w:rsidRPr="004A1165">
              <w:rPr>
                <w:bCs/>
                <w:sz w:val="23"/>
                <w:szCs w:val="23"/>
              </w:rPr>
              <w:t xml:space="preserve">Write informative/explanatory texts to examine and convey complex ideas, concepts, and information clearly and accurately.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CC.1.4.9–10.B </w:t>
            </w:r>
          </w:p>
          <w:p w:rsidR="00430072" w:rsidRPr="004A1165" w:rsidRDefault="00430072" w:rsidP="00430072">
            <w:pPr>
              <w:pStyle w:val="Default"/>
              <w:rPr>
                <w:sz w:val="23"/>
                <w:szCs w:val="23"/>
              </w:rPr>
            </w:pPr>
            <w:r w:rsidRPr="004A1165">
              <w:rPr>
                <w:sz w:val="23"/>
                <w:szCs w:val="23"/>
              </w:rPr>
              <w:t xml:space="preserve">Write with a sharp, distinct focus identifying topic, task, and audience. </w:t>
            </w:r>
          </w:p>
          <w:p w:rsidR="004A1165" w:rsidRDefault="004A1165" w:rsidP="00430072">
            <w:pPr>
              <w:pStyle w:val="Default"/>
              <w:rPr>
                <w:sz w:val="23"/>
                <w:szCs w:val="23"/>
              </w:rPr>
            </w:pPr>
          </w:p>
          <w:p w:rsidR="00430072" w:rsidRPr="004A1165" w:rsidRDefault="00430072" w:rsidP="00430072">
            <w:pPr>
              <w:pStyle w:val="Default"/>
              <w:rPr>
                <w:sz w:val="23"/>
                <w:szCs w:val="23"/>
              </w:rPr>
            </w:pPr>
            <w:r w:rsidRPr="004A1165">
              <w:rPr>
                <w:bCs/>
                <w:sz w:val="23"/>
                <w:szCs w:val="23"/>
              </w:rPr>
              <w:t xml:space="preserve">CC.1.4.9–10.C </w:t>
            </w:r>
          </w:p>
          <w:p w:rsidR="007D0B16" w:rsidRPr="004A1165" w:rsidRDefault="00430072" w:rsidP="00430072">
            <w:pPr>
              <w:pStyle w:val="Default"/>
              <w:rPr>
                <w:sz w:val="23"/>
                <w:szCs w:val="23"/>
              </w:rPr>
            </w:pPr>
            <w:r w:rsidRPr="004A1165">
              <w:rPr>
                <w:sz w:val="23"/>
                <w:szCs w:val="23"/>
              </w:rPr>
              <w:t xml:space="preserve">Develop and analyze the topic with relevant, well-chosen, and sufficient facts, extended definitions, concrete details, quotations, or other information and examples appropriate to the audience’s knowledge of the topic; include graphics and multimedia when useful to aiding comprehension.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CC.1.4.9–10.D </w:t>
            </w:r>
          </w:p>
          <w:p w:rsidR="00430072" w:rsidRPr="004A1165" w:rsidRDefault="00430072" w:rsidP="00430072">
            <w:pPr>
              <w:pStyle w:val="Default"/>
              <w:rPr>
                <w:sz w:val="23"/>
                <w:szCs w:val="23"/>
              </w:rPr>
            </w:pPr>
            <w:r w:rsidRPr="004A1165">
              <w:rPr>
                <w:sz w:val="23"/>
                <w:szCs w:val="23"/>
              </w:rPr>
              <w:t xml:space="preserve">Organize ideas, concepts, and information to make important connections and distinctions; use appropriate and varied transitions to link the major sections of the text; include formatting when useful to aiding comprehension; provide a concluding statement or section.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CC.1.4.9–10.E </w:t>
            </w:r>
          </w:p>
          <w:p w:rsidR="00430072" w:rsidRPr="004A1165" w:rsidRDefault="00430072" w:rsidP="00430072">
            <w:pPr>
              <w:pStyle w:val="Default"/>
              <w:rPr>
                <w:sz w:val="23"/>
                <w:szCs w:val="23"/>
              </w:rPr>
            </w:pPr>
            <w:r w:rsidRPr="004A1165">
              <w:rPr>
                <w:sz w:val="23"/>
                <w:szCs w:val="23"/>
              </w:rPr>
              <w:t xml:space="preserve">Write with an awareness of the stylistic aspects of composition. </w:t>
            </w:r>
          </w:p>
          <w:p w:rsidR="00430072" w:rsidRPr="004A1165" w:rsidRDefault="00430072" w:rsidP="004A1165">
            <w:pPr>
              <w:pStyle w:val="Default"/>
              <w:numPr>
                <w:ilvl w:val="0"/>
                <w:numId w:val="14"/>
              </w:numPr>
              <w:rPr>
                <w:sz w:val="23"/>
                <w:szCs w:val="23"/>
              </w:rPr>
            </w:pPr>
            <w:r w:rsidRPr="004A1165">
              <w:rPr>
                <w:sz w:val="23"/>
                <w:szCs w:val="23"/>
              </w:rPr>
              <w:t xml:space="preserve">Use precise language and domain-specific vocabulary to manage the complexity of the topic. </w:t>
            </w:r>
          </w:p>
          <w:p w:rsidR="00430072" w:rsidRPr="004A1165" w:rsidRDefault="00430072" w:rsidP="004A1165">
            <w:pPr>
              <w:pStyle w:val="Default"/>
              <w:numPr>
                <w:ilvl w:val="0"/>
                <w:numId w:val="14"/>
              </w:numPr>
              <w:rPr>
                <w:sz w:val="23"/>
                <w:szCs w:val="23"/>
              </w:rPr>
            </w:pPr>
            <w:r w:rsidRPr="004A1165">
              <w:rPr>
                <w:sz w:val="23"/>
                <w:szCs w:val="23"/>
              </w:rPr>
              <w:t xml:space="preserve">Establish and maintain a formal style and objective tone while attending to the norms of the discipline in which they are writing.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CC.1.4.9–10.F </w:t>
            </w:r>
          </w:p>
          <w:p w:rsidR="00430072" w:rsidRPr="004A1165" w:rsidRDefault="00430072" w:rsidP="00430072">
            <w:pPr>
              <w:pStyle w:val="Default"/>
              <w:rPr>
                <w:sz w:val="23"/>
                <w:szCs w:val="23"/>
              </w:rPr>
            </w:pPr>
            <w:r w:rsidRPr="004A1165">
              <w:rPr>
                <w:sz w:val="23"/>
                <w:szCs w:val="23"/>
              </w:rPr>
              <w:t xml:space="preserve">Demonstrate a grade-appropriate command of the conventions of standard English grammar, usage, capitalization, punctuation, and spelling.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CC.1.4.9–10.H </w:t>
            </w:r>
          </w:p>
          <w:p w:rsidR="00430072" w:rsidRPr="004A1165" w:rsidRDefault="00430072" w:rsidP="00430072">
            <w:pPr>
              <w:pStyle w:val="Default"/>
              <w:rPr>
                <w:sz w:val="23"/>
                <w:szCs w:val="23"/>
              </w:rPr>
            </w:pPr>
            <w:r w:rsidRPr="004A1165">
              <w:rPr>
                <w:sz w:val="23"/>
                <w:szCs w:val="23"/>
              </w:rPr>
              <w:t xml:space="preserve">Write with a sharp, distinct focus </w:t>
            </w:r>
            <w:r w:rsidRPr="004A1165">
              <w:rPr>
                <w:sz w:val="23"/>
                <w:szCs w:val="23"/>
              </w:rPr>
              <w:lastRenderedPageBreak/>
              <w:t xml:space="preserve">identifying topic, task, and audience. </w:t>
            </w:r>
          </w:p>
          <w:p w:rsidR="00430072" w:rsidRPr="004A1165" w:rsidRDefault="00430072" w:rsidP="004A1165">
            <w:pPr>
              <w:pStyle w:val="Default"/>
              <w:numPr>
                <w:ilvl w:val="0"/>
                <w:numId w:val="15"/>
              </w:numPr>
              <w:rPr>
                <w:sz w:val="23"/>
                <w:szCs w:val="23"/>
              </w:rPr>
            </w:pPr>
            <w:r w:rsidRPr="004A1165">
              <w:rPr>
                <w:sz w:val="23"/>
                <w:szCs w:val="23"/>
              </w:rPr>
              <w:t xml:space="preserve">Introduce the precise claim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CC.1.4.9–10.J </w:t>
            </w:r>
          </w:p>
          <w:p w:rsidR="00430072" w:rsidRPr="004A1165" w:rsidRDefault="00430072" w:rsidP="00430072">
            <w:pPr>
              <w:pStyle w:val="Default"/>
              <w:rPr>
                <w:sz w:val="23"/>
                <w:szCs w:val="23"/>
              </w:rPr>
            </w:pPr>
            <w:r w:rsidRPr="004A1165">
              <w:rPr>
                <w:sz w:val="23"/>
                <w:szCs w:val="23"/>
              </w:rPr>
              <w:t xml:space="preserve">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CC.1.4.9–10.K </w:t>
            </w:r>
          </w:p>
          <w:p w:rsidR="00430072" w:rsidRPr="004A1165" w:rsidRDefault="00430072" w:rsidP="00430072">
            <w:pPr>
              <w:pStyle w:val="Default"/>
              <w:rPr>
                <w:sz w:val="23"/>
                <w:szCs w:val="23"/>
              </w:rPr>
            </w:pPr>
            <w:r w:rsidRPr="004A1165">
              <w:rPr>
                <w:sz w:val="23"/>
                <w:szCs w:val="23"/>
              </w:rPr>
              <w:t xml:space="preserve">Write with an awareness of the stylistic aspects of composition. </w:t>
            </w:r>
          </w:p>
          <w:p w:rsidR="00430072" w:rsidRPr="004A1165" w:rsidRDefault="00430072" w:rsidP="004A1165">
            <w:pPr>
              <w:pStyle w:val="Default"/>
              <w:numPr>
                <w:ilvl w:val="0"/>
                <w:numId w:val="15"/>
              </w:numPr>
              <w:rPr>
                <w:sz w:val="23"/>
                <w:szCs w:val="23"/>
              </w:rPr>
            </w:pPr>
            <w:r w:rsidRPr="004A1165">
              <w:rPr>
                <w:sz w:val="23"/>
                <w:szCs w:val="23"/>
              </w:rPr>
              <w:t xml:space="preserve">Use precise language and domain-specific vocabulary to manage the complexity of the topic. </w:t>
            </w:r>
          </w:p>
          <w:p w:rsidR="00430072" w:rsidRPr="004A1165" w:rsidRDefault="00430072" w:rsidP="004A1165">
            <w:pPr>
              <w:pStyle w:val="Default"/>
              <w:numPr>
                <w:ilvl w:val="0"/>
                <w:numId w:val="15"/>
              </w:numPr>
              <w:rPr>
                <w:sz w:val="23"/>
                <w:szCs w:val="23"/>
              </w:rPr>
            </w:pPr>
            <w:r w:rsidRPr="004A1165">
              <w:rPr>
                <w:sz w:val="23"/>
                <w:szCs w:val="23"/>
              </w:rPr>
              <w:t xml:space="preserve">Establish and maintain a formal style and objective tone while attending to the norms of the discipline in which they are writing. </w:t>
            </w:r>
          </w:p>
          <w:p w:rsidR="004A1165" w:rsidRDefault="004A1165" w:rsidP="00430072">
            <w:pPr>
              <w:pStyle w:val="Default"/>
              <w:rPr>
                <w:bCs/>
                <w:sz w:val="23"/>
                <w:szCs w:val="23"/>
              </w:rPr>
            </w:pP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CC.1.4.9–10.L </w:t>
            </w:r>
          </w:p>
          <w:p w:rsidR="00430072" w:rsidRPr="004A1165" w:rsidRDefault="00430072" w:rsidP="00430072">
            <w:pPr>
              <w:pStyle w:val="Default"/>
              <w:rPr>
                <w:sz w:val="23"/>
                <w:szCs w:val="23"/>
              </w:rPr>
            </w:pPr>
            <w:r w:rsidRPr="004A1165">
              <w:rPr>
                <w:sz w:val="23"/>
                <w:szCs w:val="23"/>
              </w:rPr>
              <w:t xml:space="preserve">Demonstrate a grade-appropriate command of the conventions of standard English grammar, usage, capitalization, punctuation, and spelling.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CC.1.4.9–10.P </w:t>
            </w:r>
          </w:p>
          <w:p w:rsidR="00430072" w:rsidRPr="004A1165" w:rsidRDefault="00430072" w:rsidP="00430072">
            <w:pPr>
              <w:pStyle w:val="Default"/>
              <w:rPr>
                <w:sz w:val="23"/>
                <w:szCs w:val="23"/>
              </w:rPr>
            </w:pPr>
            <w:r w:rsidRPr="004A1165">
              <w:rPr>
                <w:sz w:val="23"/>
                <w:szCs w:val="23"/>
              </w:rPr>
              <w:t xml:space="preserve">Create a smooth progression of experiences or events using a variety of techniques to sequence events so that they build on one another to create a coherent </w:t>
            </w:r>
            <w:r w:rsidRPr="004A1165">
              <w:rPr>
                <w:sz w:val="23"/>
                <w:szCs w:val="23"/>
              </w:rPr>
              <w:lastRenderedPageBreak/>
              <w:t xml:space="preserve">whole; provide a conclusion that follows from and reflects on what is experienced, observed, or resolved over the course of the narrative.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CC.1.4.9–10.Q </w:t>
            </w:r>
          </w:p>
          <w:p w:rsidR="00430072" w:rsidRPr="004A1165" w:rsidRDefault="00430072" w:rsidP="00430072">
            <w:pPr>
              <w:pStyle w:val="Default"/>
              <w:rPr>
                <w:sz w:val="23"/>
                <w:szCs w:val="23"/>
              </w:rPr>
            </w:pPr>
            <w:r w:rsidRPr="004A1165">
              <w:rPr>
                <w:sz w:val="23"/>
                <w:szCs w:val="23"/>
              </w:rPr>
              <w:t xml:space="preserve">Write with an awareness of the stylistic aspects of writing. </w:t>
            </w:r>
          </w:p>
          <w:p w:rsidR="00430072" w:rsidRPr="004A1165" w:rsidRDefault="00430072" w:rsidP="004A1165">
            <w:pPr>
              <w:pStyle w:val="Default"/>
              <w:numPr>
                <w:ilvl w:val="0"/>
                <w:numId w:val="16"/>
              </w:numPr>
              <w:rPr>
                <w:sz w:val="23"/>
                <w:szCs w:val="23"/>
              </w:rPr>
            </w:pPr>
            <w:r w:rsidRPr="004A1165">
              <w:rPr>
                <w:sz w:val="23"/>
                <w:szCs w:val="23"/>
              </w:rPr>
              <w:t xml:space="preserve">Use parallel structure. </w:t>
            </w:r>
          </w:p>
          <w:p w:rsidR="00430072" w:rsidRPr="004A1165" w:rsidRDefault="00430072" w:rsidP="004A1165">
            <w:pPr>
              <w:pStyle w:val="Default"/>
              <w:numPr>
                <w:ilvl w:val="0"/>
                <w:numId w:val="16"/>
              </w:numPr>
              <w:rPr>
                <w:sz w:val="23"/>
                <w:szCs w:val="23"/>
              </w:rPr>
            </w:pPr>
            <w:r w:rsidRPr="004A1165">
              <w:rPr>
                <w:sz w:val="23"/>
                <w:szCs w:val="23"/>
              </w:rPr>
              <w:t xml:space="preserve">Use various types of phrases and clauses to convey meaning and add variety and interest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CC.1.4.9–10.R </w:t>
            </w:r>
          </w:p>
          <w:p w:rsidR="00430072" w:rsidRPr="004A1165" w:rsidRDefault="00430072" w:rsidP="00430072">
            <w:pPr>
              <w:pStyle w:val="Default"/>
              <w:rPr>
                <w:sz w:val="23"/>
                <w:szCs w:val="23"/>
              </w:rPr>
            </w:pPr>
            <w:r w:rsidRPr="004A1165">
              <w:rPr>
                <w:sz w:val="23"/>
                <w:szCs w:val="23"/>
              </w:rPr>
              <w:t xml:space="preserve">Demonstrate a grade-appropriate command of the conventions of standard English grammar, usage, capitalization, punctuation, and spelling.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CC.1.4.9–10.T </w:t>
            </w:r>
          </w:p>
          <w:p w:rsidR="00430072" w:rsidRPr="004A1165" w:rsidRDefault="00430072" w:rsidP="00430072">
            <w:pPr>
              <w:pStyle w:val="Default"/>
              <w:rPr>
                <w:sz w:val="23"/>
                <w:szCs w:val="23"/>
              </w:rPr>
            </w:pPr>
            <w:r w:rsidRPr="004A1165">
              <w:rPr>
                <w:sz w:val="23"/>
                <w:szCs w:val="23"/>
              </w:rPr>
              <w:t xml:space="preserve">Develop and strengthen writing as needed by planning, revising, editing, rewriting, or trying a new approach, focusing on addressing what is most significant for a specific purpose and audience.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CC.1.4.9–10.U </w:t>
            </w:r>
          </w:p>
          <w:p w:rsidR="00430072" w:rsidRPr="004A1165" w:rsidRDefault="00430072" w:rsidP="00430072">
            <w:pPr>
              <w:pStyle w:val="Default"/>
              <w:rPr>
                <w:sz w:val="23"/>
                <w:szCs w:val="23"/>
              </w:rPr>
            </w:pPr>
            <w:r w:rsidRPr="004A1165">
              <w:rPr>
                <w:sz w:val="23"/>
                <w:szCs w:val="23"/>
              </w:rPr>
              <w:t xml:space="preserve">Use technology, including the Internet, to produce, publish, and update individual or shared writing products, taking advantage of technology’s capacity to link to other information and to display information flexibly and dynamically. </w:t>
            </w:r>
          </w:p>
          <w:p w:rsidR="004A1165" w:rsidRDefault="004A1165" w:rsidP="00430072">
            <w:pPr>
              <w:pStyle w:val="Default"/>
              <w:rPr>
                <w:bCs/>
                <w:sz w:val="23"/>
                <w:szCs w:val="23"/>
              </w:rPr>
            </w:pPr>
          </w:p>
          <w:p w:rsidR="00430072" w:rsidRPr="004A1165" w:rsidRDefault="00430072" w:rsidP="00430072">
            <w:pPr>
              <w:pStyle w:val="Default"/>
              <w:rPr>
                <w:sz w:val="23"/>
                <w:szCs w:val="23"/>
              </w:rPr>
            </w:pPr>
            <w:r w:rsidRPr="004A1165">
              <w:rPr>
                <w:bCs/>
                <w:sz w:val="23"/>
                <w:szCs w:val="23"/>
              </w:rPr>
              <w:t xml:space="preserve">CC.1.4.9–10.X </w:t>
            </w:r>
          </w:p>
          <w:p w:rsidR="00430072" w:rsidRPr="004A1165" w:rsidRDefault="00430072" w:rsidP="00430072">
            <w:pPr>
              <w:pStyle w:val="Default"/>
              <w:rPr>
                <w:sz w:val="23"/>
                <w:szCs w:val="23"/>
              </w:rPr>
            </w:pPr>
            <w:r w:rsidRPr="004A1165">
              <w:rPr>
                <w:sz w:val="23"/>
                <w:szCs w:val="23"/>
              </w:rPr>
              <w:t>Write routinely over extended time frames (time for research, reflection, and revision) and shorter time frames (a single sitting or a day or two) for a range of discipline-</w:t>
            </w:r>
            <w:r w:rsidRPr="004A1165">
              <w:rPr>
                <w:sz w:val="23"/>
                <w:szCs w:val="23"/>
              </w:rPr>
              <w:lastRenderedPageBreak/>
              <w:t xml:space="preserve">specific tasks, purposes, and audiences. </w:t>
            </w:r>
          </w:p>
          <w:p w:rsidR="00430072" w:rsidRPr="004A1165" w:rsidRDefault="00430072" w:rsidP="00430072">
            <w:pPr>
              <w:pStyle w:val="Default"/>
              <w:rPr>
                <w:sz w:val="23"/>
                <w:szCs w:val="23"/>
              </w:rPr>
            </w:pPr>
          </w:p>
          <w:p w:rsidR="00CA5FC9" w:rsidRPr="004A1165" w:rsidRDefault="007D0B16" w:rsidP="00CA5FC9">
            <w:pPr>
              <w:pStyle w:val="Default"/>
              <w:rPr>
                <w:b/>
                <w:sz w:val="23"/>
                <w:szCs w:val="23"/>
              </w:rPr>
            </w:pPr>
            <w:r w:rsidRPr="004A1165">
              <w:rPr>
                <w:b/>
                <w:sz w:val="23"/>
                <w:szCs w:val="23"/>
              </w:rPr>
              <w:t>P</w:t>
            </w:r>
            <w:r w:rsidR="00250E57" w:rsidRPr="004A1165">
              <w:rPr>
                <w:b/>
                <w:sz w:val="23"/>
                <w:szCs w:val="23"/>
              </w:rPr>
              <w:t>hotojournalism</w:t>
            </w:r>
          </w:p>
          <w:p w:rsidR="00352739" w:rsidRPr="004A1165" w:rsidRDefault="00352739" w:rsidP="00E76BA9">
            <w:pPr>
              <w:pStyle w:val="Default"/>
              <w:rPr>
                <w:sz w:val="23"/>
                <w:szCs w:val="23"/>
              </w:rPr>
            </w:pPr>
          </w:p>
          <w:p w:rsidR="001D6649" w:rsidRPr="004A1165" w:rsidRDefault="001D6649" w:rsidP="001D6649">
            <w:pPr>
              <w:pStyle w:val="Default"/>
              <w:rPr>
                <w:sz w:val="23"/>
                <w:szCs w:val="23"/>
              </w:rPr>
            </w:pPr>
            <w:r w:rsidRPr="004A1165">
              <w:rPr>
                <w:sz w:val="23"/>
                <w:szCs w:val="23"/>
              </w:rPr>
              <w:t xml:space="preserve">CC.1.2.11–12.F </w:t>
            </w:r>
          </w:p>
          <w:p w:rsidR="001D6649" w:rsidRPr="004A1165" w:rsidRDefault="001D6649" w:rsidP="001D6649">
            <w:pPr>
              <w:pStyle w:val="Default"/>
              <w:rPr>
                <w:sz w:val="23"/>
                <w:szCs w:val="23"/>
              </w:rPr>
            </w:pPr>
            <w:r w:rsidRPr="004A1165">
              <w:rPr>
                <w:sz w:val="23"/>
                <w:szCs w:val="23"/>
              </w:rPr>
              <w:t xml:space="preserve">Evaluate how words and phrases </w:t>
            </w:r>
          </w:p>
          <w:p w:rsidR="001D6649" w:rsidRPr="004A1165" w:rsidRDefault="001D6649" w:rsidP="001D6649">
            <w:pPr>
              <w:pStyle w:val="Default"/>
              <w:rPr>
                <w:sz w:val="23"/>
                <w:szCs w:val="23"/>
              </w:rPr>
            </w:pPr>
            <w:proofErr w:type="gramStart"/>
            <w:r w:rsidRPr="004A1165">
              <w:rPr>
                <w:sz w:val="23"/>
                <w:szCs w:val="23"/>
              </w:rPr>
              <w:t>shape</w:t>
            </w:r>
            <w:proofErr w:type="gramEnd"/>
            <w:r w:rsidRPr="004A1165">
              <w:rPr>
                <w:sz w:val="23"/>
                <w:szCs w:val="23"/>
              </w:rPr>
              <w:t xml:space="preserve"> meaning and tone in texts.</w:t>
            </w:r>
          </w:p>
          <w:p w:rsidR="004A1165" w:rsidRDefault="004A1165" w:rsidP="001D6649">
            <w:pPr>
              <w:pStyle w:val="Default"/>
              <w:rPr>
                <w:sz w:val="23"/>
                <w:szCs w:val="23"/>
              </w:rPr>
            </w:pPr>
          </w:p>
          <w:p w:rsidR="001D6649" w:rsidRPr="004A1165" w:rsidRDefault="001D6649" w:rsidP="001D6649">
            <w:pPr>
              <w:pStyle w:val="Default"/>
              <w:rPr>
                <w:sz w:val="23"/>
                <w:szCs w:val="23"/>
              </w:rPr>
            </w:pPr>
            <w:r w:rsidRPr="004A1165">
              <w:rPr>
                <w:sz w:val="23"/>
                <w:szCs w:val="23"/>
              </w:rPr>
              <w:t xml:space="preserve">CC.1.2.11–12.G </w:t>
            </w:r>
          </w:p>
          <w:p w:rsidR="001D6649" w:rsidRPr="004A1165" w:rsidRDefault="001D6649" w:rsidP="001D6649">
            <w:pPr>
              <w:pStyle w:val="Default"/>
              <w:rPr>
                <w:sz w:val="23"/>
                <w:szCs w:val="23"/>
              </w:rPr>
            </w:pPr>
            <w:r w:rsidRPr="004A1165">
              <w:rPr>
                <w:sz w:val="23"/>
                <w:szCs w:val="23"/>
              </w:rPr>
              <w:t xml:space="preserve">Integrate and evaluate multiple </w:t>
            </w:r>
          </w:p>
          <w:p w:rsidR="001D6649" w:rsidRPr="004A1165" w:rsidRDefault="001D6649" w:rsidP="001D6649">
            <w:pPr>
              <w:pStyle w:val="Default"/>
              <w:rPr>
                <w:sz w:val="23"/>
                <w:szCs w:val="23"/>
              </w:rPr>
            </w:pPr>
            <w:r w:rsidRPr="004A1165">
              <w:rPr>
                <w:sz w:val="23"/>
                <w:szCs w:val="23"/>
              </w:rPr>
              <w:t xml:space="preserve">sources of information presented </w:t>
            </w:r>
          </w:p>
          <w:p w:rsidR="001D6649" w:rsidRPr="004A1165" w:rsidRDefault="001D6649" w:rsidP="001D6649">
            <w:pPr>
              <w:pStyle w:val="Default"/>
              <w:rPr>
                <w:sz w:val="23"/>
                <w:szCs w:val="23"/>
              </w:rPr>
            </w:pPr>
            <w:r w:rsidRPr="004A1165">
              <w:rPr>
                <w:sz w:val="23"/>
                <w:szCs w:val="23"/>
              </w:rPr>
              <w:t xml:space="preserve">in different media or formats (e.g., </w:t>
            </w:r>
          </w:p>
          <w:p w:rsidR="001D6649" w:rsidRPr="004A1165" w:rsidRDefault="001D6649" w:rsidP="001D6649">
            <w:pPr>
              <w:pStyle w:val="Default"/>
              <w:rPr>
                <w:sz w:val="23"/>
                <w:szCs w:val="23"/>
              </w:rPr>
            </w:pPr>
            <w:r w:rsidRPr="004A1165">
              <w:rPr>
                <w:sz w:val="23"/>
                <w:szCs w:val="23"/>
              </w:rPr>
              <w:t xml:space="preserve">visually, quantitatively) as well as </w:t>
            </w:r>
          </w:p>
          <w:p w:rsidR="001D6649" w:rsidRPr="004A1165" w:rsidRDefault="001D6649" w:rsidP="001D6649">
            <w:pPr>
              <w:pStyle w:val="Default"/>
              <w:rPr>
                <w:sz w:val="23"/>
                <w:szCs w:val="23"/>
              </w:rPr>
            </w:pPr>
            <w:r w:rsidRPr="004A1165">
              <w:rPr>
                <w:sz w:val="23"/>
                <w:szCs w:val="23"/>
              </w:rPr>
              <w:t xml:space="preserve">in words in order to address a </w:t>
            </w:r>
          </w:p>
          <w:p w:rsidR="001D6649" w:rsidRPr="004A1165" w:rsidRDefault="001D6649" w:rsidP="001D6649">
            <w:pPr>
              <w:pStyle w:val="Default"/>
              <w:rPr>
                <w:sz w:val="23"/>
                <w:szCs w:val="23"/>
              </w:rPr>
            </w:pPr>
            <w:proofErr w:type="gramStart"/>
            <w:r w:rsidRPr="004A1165">
              <w:rPr>
                <w:sz w:val="23"/>
                <w:szCs w:val="23"/>
              </w:rPr>
              <w:t>question</w:t>
            </w:r>
            <w:proofErr w:type="gramEnd"/>
            <w:r w:rsidRPr="004A1165">
              <w:rPr>
                <w:sz w:val="23"/>
                <w:szCs w:val="23"/>
              </w:rPr>
              <w:t xml:space="preserve"> or solve a problem.</w:t>
            </w:r>
          </w:p>
          <w:p w:rsidR="001D6649" w:rsidRPr="004A1165" w:rsidRDefault="001D6649" w:rsidP="001D6649">
            <w:pPr>
              <w:pStyle w:val="Default"/>
              <w:rPr>
                <w:sz w:val="23"/>
                <w:szCs w:val="23"/>
              </w:rPr>
            </w:pPr>
          </w:p>
          <w:p w:rsidR="001D6649" w:rsidRPr="004A1165" w:rsidRDefault="001D6649" w:rsidP="001D6649">
            <w:pPr>
              <w:pStyle w:val="Default"/>
              <w:rPr>
                <w:b/>
                <w:sz w:val="23"/>
                <w:szCs w:val="23"/>
              </w:rPr>
            </w:pPr>
            <w:r w:rsidRPr="004A1165">
              <w:rPr>
                <w:b/>
                <w:sz w:val="23"/>
                <w:szCs w:val="23"/>
              </w:rPr>
              <w:t>Advertising</w:t>
            </w:r>
          </w:p>
          <w:p w:rsidR="004A1165" w:rsidRDefault="004A1165" w:rsidP="001D6649">
            <w:pPr>
              <w:pStyle w:val="Default"/>
              <w:rPr>
                <w:sz w:val="23"/>
                <w:szCs w:val="23"/>
              </w:rPr>
            </w:pPr>
          </w:p>
          <w:p w:rsidR="001D6649" w:rsidRPr="004A1165" w:rsidRDefault="001D6649" w:rsidP="001D6649">
            <w:pPr>
              <w:pStyle w:val="Default"/>
              <w:rPr>
                <w:sz w:val="23"/>
                <w:szCs w:val="23"/>
              </w:rPr>
            </w:pPr>
            <w:r w:rsidRPr="004A1165">
              <w:rPr>
                <w:sz w:val="23"/>
                <w:szCs w:val="23"/>
              </w:rPr>
              <w:t xml:space="preserve">CC.1.2.11–12.F </w:t>
            </w:r>
          </w:p>
          <w:p w:rsidR="001D6649" w:rsidRPr="004A1165" w:rsidRDefault="001D6649" w:rsidP="001D6649">
            <w:pPr>
              <w:pStyle w:val="Default"/>
              <w:rPr>
                <w:sz w:val="23"/>
                <w:szCs w:val="23"/>
              </w:rPr>
            </w:pPr>
            <w:r w:rsidRPr="004A1165">
              <w:rPr>
                <w:sz w:val="23"/>
                <w:szCs w:val="23"/>
              </w:rPr>
              <w:t xml:space="preserve">Evaluate how words and phrases </w:t>
            </w:r>
          </w:p>
          <w:p w:rsidR="001D6649" w:rsidRPr="004A1165" w:rsidRDefault="001D6649" w:rsidP="001D6649">
            <w:pPr>
              <w:pStyle w:val="Default"/>
              <w:rPr>
                <w:sz w:val="23"/>
                <w:szCs w:val="23"/>
              </w:rPr>
            </w:pPr>
            <w:proofErr w:type="gramStart"/>
            <w:r w:rsidRPr="004A1165">
              <w:rPr>
                <w:sz w:val="23"/>
                <w:szCs w:val="23"/>
              </w:rPr>
              <w:t>shape</w:t>
            </w:r>
            <w:proofErr w:type="gramEnd"/>
            <w:r w:rsidRPr="004A1165">
              <w:rPr>
                <w:sz w:val="23"/>
                <w:szCs w:val="23"/>
              </w:rPr>
              <w:t xml:space="preserve"> meaning and tone in texts.</w:t>
            </w:r>
          </w:p>
          <w:p w:rsidR="004A1165" w:rsidRDefault="004A1165" w:rsidP="001D6649">
            <w:pPr>
              <w:pStyle w:val="Default"/>
              <w:rPr>
                <w:sz w:val="23"/>
                <w:szCs w:val="23"/>
              </w:rPr>
            </w:pPr>
          </w:p>
          <w:p w:rsidR="001D6649" w:rsidRPr="004A1165" w:rsidRDefault="001D6649" w:rsidP="001D6649">
            <w:pPr>
              <w:pStyle w:val="Default"/>
              <w:rPr>
                <w:sz w:val="23"/>
                <w:szCs w:val="23"/>
              </w:rPr>
            </w:pPr>
            <w:r w:rsidRPr="004A1165">
              <w:rPr>
                <w:sz w:val="23"/>
                <w:szCs w:val="23"/>
              </w:rPr>
              <w:t xml:space="preserve">CC.1.2.11–12.G </w:t>
            </w:r>
          </w:p>
          <w:p w:rsidR="001D6649" w:rsidRPr="004A1165" w:rsidRDefault="001D6649" w:rsidP="001D6649">
            <w:pPr>
              <w:pStyle w:val="Default"/>
              <w:rPr>
                <w:sz w:val="23"/>
                <w:szCs w:val="23"/>
              </w:rPr>
            </w:pPr>
            <w:r w:rsidRPr="004A1165">
              <w:rPr>
                <w:sz w:val="23"/>
                <w:szCs w:val="23"/>
              </w:rPr>
              <w:t xml:space="preserve">Integrate and evaluate multiple </w:t>
            </w:r>
          </w:p>
          <w:p w:rsidR="001D6649" w:rsidRPr="004A1165" w:rsidRDefault="001D6649" w:rsidP="001D6649">
            <w:pPr>
              <w:pStyle w:val="Default"/>
              <w:rPr>
                <w:sz w:val="23"/>
                <w:szCs w:val="23"/>
              </w:rPr>
            </w:pPr>
            <w:r w:rsidRPr="004A1165">
              <w:rPr>
                <w:sz w:val="23"/>
                <w:szCs w:val="23"/>
              </w:rPr>
              <w:t xml:space="preserve">sources of information presented </w:t>
            </w:r>
          </w:p>
          <w:p w:rsidR="001D6649" w:rsidRPr="004A1165" w:rsidRDefault="001D6649" w:rsidP="001D6649">
            <w:pPr>
              <w:pStyle w:val="Default"/>
              <w:rPr>
                <w:sz w:val="23"/>
                <w:szCs w:val="23"/>
              </w:rPr>
            </w:pPr>
            <w:r w:rsidRPr="004A1165">
              <w:rPr>
                <w:sz w:val="23"/>
                <w:szCs w:val="23"/>
              </w:rPr>
              <w:t xml:space="preserve">in different media or formats (e.g., </w:t>
            </w:r>
          </w:p>
          <w:p w:rsidR="001D6649" w:rsidRPr="004A1165" w:rsidRDefault="001D6649" w:rsidP="001D6649">
            <w:pPr>
              <w:pStyle w:val="Default"/>
              <w:rPr>
                <w:sz w:val="23"/>
                <w:szCs w:val="23"/>
              </w:rPr>
            </w:pPr>
            <w:r w:rsidRPr="004A1165">
              <w:rPr>
                <w:sz w:val="23"/>
                <w:szCs w:val="23"/>
              </w:rPr>
              <w:t xml:space="preserve">visually, quantitatively) as well as </w:t>
            </w:r>
          </w:p>
          <w:p w:rsidR="001D6649" w:rsidRPr="004A1165" w:rsidRDefault="001D6649" w:rsidP="001D6649">
            <w:pPr>
              <w:pStyle w:val="Default"/>
              <w:rPr>
                <w:sz w:val="23"/>
                <w:szCs w:val="23"/>
              </w:rPr>
            </w:pPr>
            <w:r w:rsidRPr="004A1165">
              <w:rPr>
                <w:sz w:val="23"/>
                <w:szCs w:val="23"/>
              </w:rPr>
              <w:t xml:space="preserve">in words in order to address a </w:t>
            </w:r>
          </w:p>
          <w:p w:rsidR="001D6649" w:rsidRPr="004A1165" w:rsidRDefault="001D6649" w:rsidP="001D6649">
            <w:pPr>
              <w:pStyle w:val="Default"/>
              <w:rPr>
                <w:sz w:val="23"/>
                <w:szCs w:val="23"/>
              </w:rPr>
            </w:pPr>
            <w:proofErr w:type="gramStart"/>
            <w:r w:rsidRPr="004A1165">
              <w:rPr>
                <w:sz w:val="23"/>
                <w:szCs w:val="23"/>
              </w:rPr>
              <w:t>question</w:t>
            </w:r>
            <w:proofErr w:type="gramEnd"/>
            <w:r w:rsidRPr="004A1165">
              <w:rPr>
                <w:sz w:val="23"/>
                <w:szCs w:val="23"/>
              </w:rPr>
              <w:t xml:space="preserve"> or solve a problem.</w:t>
            </w:r>
          </w:p>
          <w:p w:rsidR="001D6649" w:rsidRDefault="001D6649" w:rsidP="001D6649">
            <w:pPr>
              <w:pStyle w:val="Default"/>
              <w:rPr>
                <w:sz w:val="23"/>
                <w:szCs w:val="23"/>
              </w:rPr>
            </w:pPr>
          </w:p>
          <w:p w:rsidR="001D6649" w:rsidRPr="00562D7C" w:rsidRDefault="001D6649" w:rsidP="00E76BA9">
            <w:pPr>
              <w:pStyle w:val="Default"/>
              <w:rPr>
                <w:sz w:val="23"/>
                <w:szCs w:val="23"/>
              </w:rPr>
            </w:pPr>
          </w:p>
        </w:tc>
        <w:tc>
          <w:tcPr>
            <w:tcW w:w="4320" w:type="dxa"/>
          </w:tcPr>
          <w:p w:rsidR="00581CCC" w:rsidRDefault="00581CCC">
            <w:r>
              <w:lastRenderedPageBreak/>
              <w:t xml:space="preserve">  </w:t>
            </w:r>
            <w:r w:rsidR="00CA5FC9">
              <w:t>First Newspapers</w:t>
            </w:r>
          </w:p>
          <w:p w:rsidR="00CA5FC9" w:rsidRDefault="00CA5FC9">
            <w:r>
              <w:t>Radio, Television and other media</w:t>
            </w:r>
          </w:p>
          <w:p w:rsidR="00CA5FC9" w:rsidRDefault="00CA5FC9">
            <w:r>
              <w:t>Impact of Media on Society</w:t>
            </w:r>
          </w:p>
          <w:p w:rsidR="006601C7" w:rsidRDefault="006601C7">
            <w:r>
              <w:t>Impact of the Internet on News</w:t>
            </w:r>
          </w:p>
          <w:p w:rsidR="00581CCC" w:rsidRDefault="00581CCC"/>
          <w:p w:rsidR="00581CCC" w:rsidRDefault="00581CCC"/>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E41DED" w:rsidRDefault="00E41DED"/>
          <w:p w:rsidR="005235E7" w:rsidRDefault="005235E7"/>
          <w:p w:rsidR="005235E7" w:rsidRDefault="005235E7"/>
          <w:p w:rsidR="005235E7" w:rsidRDefault="005235E7"/>
          <w:p w:rsidR="004A1165" w:rsidRDefault="004A1165" w:rsidP="00DA6CDC"/>
          <w:p w:rsidR="004A1165" w:rsidRDefault="004A1165" w:rsidP="00DA6CDC"/>
          <w:p w:rsidR="004A1165" w:rsidRDefault="004A1165" w:rsidP="00DA6CDC"/>
          <w:p w:rsidR="004A1165" w:rsidRDefault="004A1165" w:rsidP="00DA6CDC"/>
          <w:p w:rsidR="004A1165" w:rsidRDefault="004A1165" w:rsidP="00DA6CDC"/>
          <w:p w:rsidR="004A1165" w:rsidRDefault="004A1165" w:rsidP="00DA6CDC"/>
          <w:p w:rsidR="004A1165" w:rsidRDefault="004A1165" w:rsidP="00DA6CDC"/>
          <w:p w:rsidR="004A1165" w:rsidRDefault="004A1165" w:rsidP="00DA6CDC"/>
          <w:p w:rsidR="004A1165" w:rsidRDefault="004A1165" w:rsidP="00DA6CDC"/>
          <w:p w:rsidR="00DA6CDC" w:rsidRDefault="00DA6CDC" w:rsidP="00DA6CDC">
            <w:r>
              <w:t>Role of Journalists</w:t>
            </w:r>
          </w:p>
          <w:p w:rsidR="00581CCC" w:rsidRDefault="00581CCC">
            <w:r>
              <w:t>AP style</w:t>
            </w:r>
          </w:p>
          <w:p w:rsidR="00581CCC" w:rsidRDefault="00581CCC">
            <w:r>
              <w:t>Interviewing</w:t>
            </w:r>
          </w:p>
          <w:p w:rsidR="00581CCC" w:rsidRDefault="00581CCC">
            <w:r>
              <w:t>Journalistic writing vs English writing</w:t>
            </w:r>
          </w:p>
          <w:p w:rsidR="006601C7" w:rsidRDefault="006601C7">
            <w:r>
              <w:t>Primary vs Secondary Sources</w:t>
            </w:r>
          </w:p>
          <w:p w:rsidR="00581CCC" w:rsidRDefault="006601C7">
            <w:r>
              <w:t>Grammar conventions and word choice</w:t>
            </w:r>
          </w:p>
          <w:p w:rsidR="008068E2" w:rsidRDefault="008068E2">
            <w:r>
              <w:t>Direct and indirect quotes</w:t>
            </w:r>
          </w:p>
          <w:p w:rsidR="009761C6" w:rsidRDefault="009761C6" w:rsidP="00CA5FC9"/>
          <w:p w:rsidR="008068E2" w:rsidRDefault="008068E2"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5235E7" w:rsidRDefault="005235E7" w:rsidP="00CA5FC9"/>
          <w:p w:rsidR="004A1165" w:rsidRDefault="004A1165" w:rsidP="00CA5FC9"/>
          <w:p w:rsidR="004A1165" w:rsidRDefault="004A1165" w:rsidP="00CA5FC9"/>
          <w:p w:rsidR="004A1165" w:rsidRDefault="004A1165" w:rsidP="00CA5FC9"/>
          <w:p w:rsidR="004A1165" w:rsidRDefault="004A1165" w:rsidP="00CA5FC9"/>
          <w:p w:rsidR="004A1165" w:rsidRDefault="004A1165" w:rsidP="00CA5FC9"/>
          <w:p w:rsidR="004A1165" w:rsidRDefault="004A1165" w:rsidP="00CA5FC9"/>
          <w:p w:rsidR="004A1165" w:rsidRDefault="004A1165" w:rsidP="00CA5FC9"/>
          <w:p w:rsidR="004A1165" w:rsidRDefault="004A1165" w:rsidP="00CA5FC9"/>
          <w:p w:rsidR="004A1165" w:rsidRDefault="004A1165" w:rsidP="00CA5FC9"/>
          <w:p w:rsidR="00DA6CDC" w:rsidRDefault="00DA6CDC" w:rsidP="00CA5FC9">
            <w:r>
              <w:t>1</w:t>
            </w:r>
            <w:r w:rsidRPr="00DA6CDC">
              <w:rPr>
                <w:vertAlign w:val="superscript"/>
              </w:rPr>
              <w:t>st</w:t>
            </w:r>
            <w:r>
              <w:t xml:space="preserve"> Amendment Rights</w:t>
            </w:r>
          </w:p>
          <w:p w:rsidR="006601C7" w:rsidRDefault="006601C7" w:rsidP="00CA5FC9">
            <w:r>
              <w:t>Credibility</w:t>
            </w:r>
          </w:p>
          <w:p w:rsidR="00CA5FC9" w:rsidRDefault="00CA5FC9" w:rsidP="00CA5FC9">
            <w:r>
              <w:t>Bias</w:t>
            </w:r>
          </w:p>
          <w:p w:rsidR="00CA5FC9" w:rsidRDefault="00CA5FC9" w:rsidP="00CA5FC9">
            <w:r>
              <w:t>Censorship</w:t>
            </w:r>
          </w:p>
          <w:p w:rsidR="00CA5FC9" w:rsidRDefault="00CA5FC9" w:rsidP="00CA5FC9">
            <w:r>
              <w:t>Copyright</w:t>
            </w:r>
          </w:p>
          <w:p w:rsidR="00CA5FC9" w:rsidRDefault="00CA5FC9" w:rsidP="00CA5FC9">
            <w:r>
              <w:t>Fabrication</w:t>
            </w:r>
          </w:p>
          <w:p w:rsidR="00CA5FC9" w:rsidRDefault="00CA5FC9" w:rsidP="00CA5FC9">
            <w:r>
              <w:t>Libel/Slander</w:t>
            </w:r>
          </w:p>
          <w:p w:rsidR="00CA5FC9" w:rsidRDefault="00CA5FC9" w:rsidP="00CA5FC9">
            <w:r>
              <w:t>Plagiarism</w:t>
            </w:r>
          </w:p>
          <w:p w:rsidR="00DC55E1" w:rsidRDefault="00DC55E1"/>
          <w:p w:rsidR="008068E2" w:rsidRDefault="008068E2"/>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5235E7" w:rsidRDefault="005235E7"/>
          <w:p w:rsidR="00DC55E1" w:rsidRDefault="00250E57">
            <w:r>
              <w:t>Getting readers into the story</w:t>
            </w:r>
          </w:p>
          <w:p w:rsidR="00250E57" w:rsidRDefault="00250E57" w:rsidP="00250E57">
            <w:r>
              <w:t>Headlines</w:t>
            </w:r>
            <w:r w:rsidR="00F066CE">
              <w:t xml:space="preserve"> (Primary, secondary</w:t>
            </w:r>
            <w:r w:rsidR="008068E2">
              <w:t>)</w:t>
            </w:r>
          </w:p>
          <w:p w:rsidR="00F066CE" w:rsidRDefault="00F066CE" w:rsidP="00250E57">
            <w:r>
              <w:t>Columns and Spreads</w:t>
            </w:r>
          </w:p>
          <w:p w:rsidR="00F066CE" w:rsidRDefault="00F066CE" w:rsidP="00250E57">
            <w:r>
              <w:t>Margins</w:t>
            </w:r>
          </w:p>
          <w:p w:rsidR="00F066CE" w:rsidRDefault="00F066CE" w:rsidP="00250E57">
            <w:r>
              <w:t>Photos and Photo techniques</w:t>
            </w:r>
          </w:p>
          <w:p w:rsidR="00F066CE" w:rsidRDefault="00F066CE" w:rsidP="00250E57">
            <w:r>
              <w:t>Captions</w:t>
            </w:r>
          </w:p>
          <w:p w:rsidR="00F066CE" w:rsidRDefault="00F066CE" w:rsidP="00250E57">
            <w:r>
              <w:t>Fonts</w:t>
            </w:r>
          </w:p>
          <w:p w:rsidR="00F066CE" w:rsidRDefault="00F066CE" w:rsidP="00250E57">
            <w:r>
              <w:t>White Space</w:t>
            </w:r>
          </w:p>
          <w:p w:rsidR="00250E57" w:rsidRDefault="00250E57"/>
          <w:p w:rsidR="008068E2" w:rsidRDefault="008068E2"/>
          <w:p w:rsidR="008068E2" w:rsidRDefault="008068E2"/>
          <w:p w:rsidR="008068E2" w:rsidRDefault="008068E2"/>
          <w:p w:rsidR="005235E7" w:rsidRDefault="005235E7"/>
          <w:p w:rsidR="005235E7" w:rsidRDefault="005235E7"/>
          <w:p w:rsidR="005235E7" w:rsidRDefault="005235E7"/>
          <w:p w:rsidR="00DC55E1" w:rsidRDefault="007D0B16">
            <w:bookmarkStart w:id="0" w:name="_GoBack"/>
            <w:bookmarkEnd w:id="0"/>
            <w:r>
              <w:t>News</w:t>
            </w:r>
          </w:p>
          <w:p w:rsidR="007D0B16" w:rsidRDefault="007D0B16">
            <w:r>
              <w:t>Feature</w:t>
            </w:r>
          </w:p>
          <w:p w:rsidR="007D0B16" w:rsidRDefault="007D0B16">
            <w:r>
              <w:t>Sports</w:t>
            </w:r>
          </w:p>
          <w:p w:rsidR="007D0B16" w:rsidRDefault="007D0B16">
            <w:r>
              <w:t>Editorial</w:t>
            </w:r>
          </w:p>
          <w:p w:rsidR="007D0B16" w:rsidRDefault="00D63FBC">
            <w:r>
              <w:t>Opinion</w:t>
            </w:r>
          </w:p>
          <w:p w:rsidR="007D0B16" w:rsidRDefault="007D0B16">
            <w:r>
              <w:t>Reviews</w:t>
            </w:r>
          </w:p>
          <w:p w:rsidR="00DC55E1" w:rsidRDefault="00DC55E1"/>
          <w:p w:rsidR="009761C6" w:rsidRDefault="009761C6"/>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430072" w:rsidRDefault="00430072"/>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430072" w:rsidRDefault="00430072"/>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4A1165" w:rsidRDefault="004A1165"/>
          <w:p w:rsidR="00DC55E1" w:rsidRDefault="00250E57">
            <w:r>
              <w:t>What is photojournalism</w:t>
            </w:r>
            <w:r w:rsidR="00683658">
              <w:t>?</w:t>
            </w:r>
          </w:p>
          <w:p w:rsidR="00250E57" w:rsidRDefault="00250E57">
            <w:r>
              <w:t>Role of photojournalists</w:t>
            </w:r>
          </w:p>
          <w:p w:rsidR="00250E57" w:rsidRDefault="00250E57">
            <w:r>
              <w:t>Social Media</w:t>
            </w:r>
          </w:p>
          <w:p w:rsidR="00DC55E1" w:rsidRDefault="00DC55E1"/>
          <w:p w:rsidR="00DC55E1" w:rsidRDefault="00DC55E1"/>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1D6649" w:rsidRDefault="001D6649"/>
          <w:p w:rsidR="005718E5" w:rsidRDefault="005718E5" w:rsidP="005718E5">
            <w:r>
              <w:t xml:space="preserve">Types of appeals </w:t>
            </w:r>
          </w:p>
          <w:p w:rsidR="005718E5" w:rsidRDefault="005718E5" w:rsidP="005718E5">
            <w:r>
              <w:t>Rates</w:t>
            </w:r>
          </w:p>
          <w:p w:rsidR="005718E5" w:rsidRDefault="005718E5" w:rsidP="005718E5">
            <w:r>
              <w:t>Placement</w:t>
            </w:r>
          </w:p>
        </w:tc>
        <w:tc>
          <w:tcPr>
            <w:tcW w:w="4135" w:type="dxa"/>
          </w:tcPr>
          <w:p w:rsidR="00177BF1" w:rsidRDefault="00177BF1"/>
          <w:p w:rsidR="005718E5" w:rsidRDefault="005718E5"/>
          <w:p w:rsidR="00683658" w:rsidRDefault="00683658" w:rsidP="00430072"/>
        </w:tc>
      </w:tr>
      <w:tr w:rsidR="00177BF1" w:rsidTr="00B41112">
        <w:tc>
          <w:tcPr>
            <w:tcW w:w="12950" w:type="dxa"/>
            <w:gridSpan w:val="3"/>
          </w:tcPr>
          <w:p w:rsidR="00177BF1" w:rsidRDefault="00177BF1" w:rsidP="00683658">
            <w:r>
              <w:lastRenderedPageBreak/>
              <w:t>Assessments:</w:t>
            </w:r>
            <w:r w:rsidR="008068E2">
              <w:t xml:space="preserve"> </w:t>
            </w:r>
            <w:r w:rsidR="00683658">
              <w:t>Quizzes, Writing Portfolio, Projects, Presentations</w:t>
            </w:r>
          </w:p>
        </w:tc>
      </w:tr>
    </w:tbl>
    <w:p w:rsidR="00B7678D" w:rsidRDefault="00B7678D"/>
    <w:sectPr w:rsidR="00B7678D" w:rsidSect="006601C7">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F0292"/>
    <w:multiLevelType w:val="hybridMultilevel"/>
    <w:tmpl w:val="E73A1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C1215"/>
    <w:multiLevelType w:val="hybridMultilevel"/>
    <w:tmpl w:val="C9E87D44"/>
    <w:lvl w:ilvl="0" w:tplc="E5FA2D30">
      <w:numFmt w:val="bullet"/>
      <w:lvlText w:val=""/>
      <w:lvlJc w:val="left"/>
      <w:pPr>
        <w:ind w:left="1440" w:hanging="360"/>
      </w:pPr>
      <w:rPr>
        <w:rFonts w:ascii="Cambria" w:eastAsiaTheme="minorHAnsi" w:hAnsi="Cambria" w:cs="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ACF48C2"/>
    <w:multiLevelType w:val="hybridMultilevel"/>
    <w:tmpl w:val="23C0D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9711C9"/>
    <w:multiLevelType w:val="hybridMultilevel"/>
    <w:tmpl w:val="FCDAD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BE13A3"/>
    <w:multiLevelType w:val="hybridMultilevel"/>
    <w:tmpl w:val="57802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4B2F04"/>
    <w:multiLevelType w:val="hybridMultilevel"/>
    <w:tmpl w:val="0E064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092D14"/>
    <w:multiLevelType w:val="hybridMultilevel"/>
    <w:tmpl w:val="7AEE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76E79"/>
    <w:multiLevelType w:val="hybridMultilevel"/>
    <w:tmpl w:val="5EC88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251889"/>
    <w:multiLevelType w:val="hybridMultilevel"/>
    <w:tmpl w:val="47702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AE274F"/>
    <w:multiLevelType w:val="hybridMultilevel"/>
    <w:tmpl w:val="F9222498"/>
    <w:lvl w:ilvl="0" w:tplc="E5FA2D30">
      <w:numFmt w:val="bullet"/>
      <w:lvlText w:val=""/>
      <w:lvlJc w:val="left"/>
      <w:pPr>
        <w:ind w:left="720" w:hanging="360"/>
      </w:pPr>
      <w:rPr>
        <w:rFonts w:ascii="Cambria" w:eastAsiaTheme="minorHAnsi"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0751985"/>
    <w:multiLevelType w:val="hybridMultilevel"/>
    <w:tmpl w:val="5F4AF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CD7EAB"/>
    <w:multiLevelType w:val="hybridMultilevel"/>
    <w:tmpl w:val="82789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582ABD"/>
    <w:multiLevelType w:val="hybridMultilevel"/>
    <w:tmpl w:val="40987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310803"/>
    <w:multiLevelType w:val="hybridMultilevel"/>
    <w:tmpl w:val="ED80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320B34"/>
    <w:multiLevelType w:val="hybridMultilevel"/>
    <w:tmpl w:val="7B608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7A1B9D"/>
    <w:multiLevelType w:val="hybridMultilevel"/>
    <w:tmpl w:val="F3A23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13"/>
  </w:num>
  <w:num w:numId="5">
    <w:abstractNumId w:val="6"/>
  </w:num>
  <w:num w:numId="6">
    <w:abstractNumId w:val="2"/>
  </w:num>
  <w:num w:numId="7">
    <w:abstractNumId w:val="15"/>
  </w:num>
  <w:num w:numId="8">
    <w:abstractNumId w:val="0"/>
  </w:num>
  <w:num w:numId="9">
    <w:abstractNumId w:val="4"/>
  </w:num>
  <w:num w:numId="10">
    <w:abstractNumId w:val="7"/>
  </w:num>
  <w:num w:numId="11">
    <w:abstractNumId w:val="10"/>
  </w:num>
  <w:num w:numId="12">
    <w:abstractNumId w:val="9"/>
  </w:num>
  <w:num w:numId="13">
    <w:abstractNumId w:val="1"/>
  </w:num>
  <w:num w:numId="14">
    <w:abstractNumId w:val="8"/>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BF1"/>
    <w:rsid w:val="0002352C"/>
    <w:rsid w:val="00030168"/>
    <w:rsid w:val="0004095F"/>
    <w:rsid w:val="000F291F"/>
    <w:rsid w:val="0013043A"/>
    <w:rsid w:val="001610B4"/>
    <w:rsid w:val="00177BF1"/>
    <w:rsid w:val="001B3F43"/>
    <w:rsid w:val="001D6649"/>
    <w:rsid w:val="00220FC1"/>
    <w:rsid w:val="00250E57"/>
    <w:rsid w:val="00337099"/>
    <w:rsid w:val="00352739"/>
    <w:rsid w:val="003737CB"/>
    <w:rsid w:val="00430072"/>
    <w:rsid w:val="004A1165"/>
    <w:rsid w:val="005235E7"/>
    <w:rsid w:val="00543776"/>
    <w:rsid w:val="00562D7C"/>
    <w:rsid w:val="005718E5"/>
    <w:rsid w:val="00581CCC"/>
    <w:rsid w:val="006601C7"/>
    <w:rsid w:val="00683658"/>
    <w:rsid w:val="006B4E80"/>
    <w:rsid w:val="007462D4"/>
    <w:rsid w:val="007D0B16"/>
    <w:rsid w:val="007F0A37"/>
    <w:rsid w:val="008068E2"/>
    <w:rsid w:val="00811C1E"/>
    <w:rsid w:val="008211C2"/>
    <w:rsid w:val="00847C1F"/>
    <w:rsid w:val="00907DD9"/>
    <w:rsid w:val="00910A66"/>
    <w:rsid w:val="009142AF"/>
    <w:rsid w:val="009761C6"/>
    <w:rsid w:val="00B41112"/>
    <w:rsid w:val="00B7678D"/>
    <w:rsid w:val="00B941D3"/>
    <w:rsid w:val="00CA5FC9"/>
    <w:rsid w:val="00CD1B98"/>
    <w:rsid w:val="00D63FBC"/>
    <w:rsid w:val="00DA6CDC"/>
    <w:rsid w:val="00DC55E1"/>
    <w:rsid w:val="00E41DED"/>
    <w:rsid w:val="00E76BA9"/>
    <w:rsid w:val="00F066CE"/>
    <w:rsid w:val="00F54A6E"/>
    <w:rsid w:val="00F83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1112"/>
    <w:pPr>
      <w:ind w:left="720"/>
      <w:contextualSpacing/>
    </w:pPr>
  </w:style>
  <w:style w:type="paragraph" w:customStyle="1" w:styleId="Default">
    <w:name w:val="Default"/>
    <w:rsid w:val="000F291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83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5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77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41112"/>
    <w:pPr>
      <w:ind w:left="720"/>
      <w:contextualSpacing/>
    </w:pPr>
  </w:style>
  <w:style w:type="paragraph" w:customStyle="1" w:styleId="Default">
    <w:name w:val="Default"/>
    <w:rsid w:val="000F291F"/>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83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6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297828">
      <w:bodyDiv w:val="1"/>
      <w:marLeft w:val="0"/>
      <w:marRight w:val="0"/>
      <w:marTop w:val="0"/>
      <w:marBottom w:val="0"/>
      <w:divBdr>
        <w:top w:val="none" w:sz="0" w:space="0" w:color="auto"/>
        <w:left w:val="none" w:sz="0" w:space="0" w:color="auto"/>
        <w:bottom w:val="none" w:sz="0" w:space="0" w:color="auto"/>
        <w:right w:val="none" w:sz="0" w:space="0" w:color="auto"/>
      </w:divBdr>
      <w:divsChild>
        <w:div w:id="506560260">
          <w:marLeft w:val="0"/>
          <w:marRight w:val="0"/>
          <w:marTop w:val="0"/>
          <w:marBottom w:val="0"/>
          <w:divBdr>
            <w:top w:val="none" w:sz="0" w:space="0" w:color="auto"/>
            <w:left w:val="none" w:sz="0" w:space="0" w:color="auto"/>
            <w:bottom w:val="none" w:sz="0" w:space="0" w:color="auto"/>
            <w:right w:val="none" w:sz="0" w:space="0" w:color="auto"/>
          </w:divBdr>
        </w:div>
        <w:div w:id="1960136357">
          <w:marLeft w:val="0"/>
          <w:marRight w:val="0"/>
          <w:marTop w:val="0"/>
          <w:marBottom w:val="0"/>
          <w:divBdr>
            <w:top w:val="none" w:sz="0" w:space="0" w:color="auto"/>
            <w:left w:val="none" w:sz="0" w:space="0" w:color="auto"/>
            <w:bottom w:val="none" w:sz="0" w:space="0" w:color="auto"/>
            <w:right w:val="none" w:sz="0" w:space="0" w:color="auto"/>
          </w:divBdr>
        </w:div>
        <w:div w:id="696127726">
          <w:marLeft w:val="0"/>
          <w:marRight w:val="0"/>
          <w:marTop w:val="0"/>
          <w:marBottom w:val="0"/>
          <w:divBdr>
            <w:top w:val="none" w:sz="0" w:space="0" w:color="auto"/>
            <w:left w:val="none" w:sz="0" w:space="0" w:color="auto"/>
            <w:bottom w:val="none" w:sz="0" w:space="0" w:color="auto"/>
            <w:right w:val="none" w:sz="0" w:space="0" w:color="auto"/>
          </w:divBdr>
        </w:div>
        <w:div w:id="377441770">
          <w:marLeft w:val="0"/>
          <w:marRight w:val="0"/>
          <w:marTop w:val="0"/>
          <w:marBottom w:val="0"/>
          <w:divBdr>
            <w:top w:val="none" w:sz="0" w:space="0" w:color="auto"/>
            <w:left w:val="none" w:sz="0" w:space="0" w:color="auto"/>
            <w:bottom w:val="none" w:sz="0" w:space="0" w:color="auto"/>
            <w:right w:val="none" w:sz="0" w:space="0" w:color="auto"/>
          </w:divBdr>
        </w:div>
        <w:div w:id="718091643">
          <w:marLeft w:val="0"/>
          <w:marRight w:val="0"/>
          <w:marTop w:val="0"/>
          <w:marBottom w:val="0"/>
          <w:divBdr>
            <w:top w:val="none" w:sz="0" w:space="0" w:color="auto"/>
            <w:left w:val="none" w:sz="0" w:space="0" w:color="auto"/>
            <w:bottom w:val="none" w:sz="0" w:space="0" w:color="auto"/>
            <w:right w:val="none" w:sz="0" w:space="0" w:color="auto"/>
          </w:divBdr>
        </w:div>
        <w:div w:id="1390223431">
          <w:marLeft w:val="0"/>
          <w:marRight w:val="0"/>
          <w:marTop w:val="0"/>
          <w:marBottom w:val="0"/>
          <w:divBdr>
            <w:top w:val="none" w:sz="0" w:space="0" w:color="auto"/>
            <w:left w:val="none" w:sz="0" w:space="0" w:color="auto"/>
            <w:bottom w:val="none" w:sz="0" w:space="0" w:color="auto"/>
            <w:right w:val="none" w:sz="0" w:space="0" w:color="auto"/>
          </w:divBdr>
        </w:div>
        <w:div w:id="1278756998">
          <w:marLeft w:val="0"/>
          <w:marRight w:val="0"/>
          <w:marTop w:val="0"/>
          <w:marBottom w:val="0"/>
          <w:divBdr>
            <w:top w:val="none" w:sz="0" w:space="0" w:color="auto"/>
            <w:left w:val="none" w:sz="0" w:space="0" w:color="auto"/>
            <w:bottom w:val="none" w:sz="0" w:space="0" w:color="auto"/>
            <w:right w:val="none" w:sz="0" w:space="0" w:color="auto"/>
          </w:divBdr>
        </w:div>
        <w:div w:id="1393457366">
          <w:marLeft w:val="0"/>
          <w:marRight w:val="0"/>
          <w:marTop w:val="0"/>
          <w:marBottom w:val="0"/>
          <w:divBdr>
            <w:top w:val="none" w:sz="0" w:space="0" w:color="auto"/>
            <w:left w:val="none" w:sz="0" w:space="0" w:color="auto"/>
            <w:bottom w:val="none" w:sz="0" w:space="0" w:color="auto"/>
            <w:right w:val="none" w:sz="0" w:space="0" w:color="auto"/>
          </w:divBdr>
        </w:div>
        <w:div w:id="1664434615">
          <w:marLeft w:val="0"/>
          <w:marRight w:val="0"/>
          <w:marTop w:val="0"/>
          <w:marBottom w:val="0"/>
          <w:divBdr>
            <w:top w:val="none" w:sz="0" w:space="0" w:color="auto"/>
            <w:left w:val="none" w:sz="0" w:space="0" w:color="auto"/>
            <w:bottom w:val="none" w:sz="0" w:space="0" w:color="auto"/>
            <w:right w:val="none" w:sz="0" w:space="0" w:color="auto"/>
          </w:divBdr>
        </w:div>
        <w:div w:id="906115466">
          <w:marLeft w:val="0"/>
          <w:marRight w:val="0"/>
          <w:marTop w:val="0"/>
          <w:marBottom w:val="0"/>
          <w:divBdr>
            <w:top w:val="none" w:sz="0" w:space="0" w:color="auto"/>
            <w:left w:val="none" w:sz="0" w:space="0" w:color="auto"/>
            <w:bottom w:val="none" w:sz="0" w:space="0" w:color="auto"/>
            <w:right w:val="none" w:sz="0" w:space="0" w:color="auto"/>
          </w:divBdr>
        </w:div>
        <w:div w:id="1831217063">
          <w:marLeft w:val="0"/>
          <w:marRight w:val="0"/>
          <w:marTop w:val="0"/>
          <w:marBottom w:val="0"/>
          <w:divBdr>
            <w:top w:val="none" w:sz="0" w:space="0" w:color="auto"/>
            <w:left w:val="none" w:sz="0" w:space="0" w:color="auto"/>
            <w:bottom w:val="none" w:sz="0" w:space="0" w:color="auto"/>
            <w:right w:val="none" w:sz="0" w:space="0" w:color="auto"/>
          </w:divBdr>
        </w:div>
        <w:div w:id="1186141292">
          <w:marLeft w:val="0"/>
          <w:marRight w:val="0"/>
          <w:marTop w:val="0"/>
          <w:marBottom w:val="0"/>
          <w:divBdr>
            <w:top w:val="none" w:sz="0" w:space="0" w:color="auto"/>
            <w:left w:val="none" w:sz="0" w:space="0" w:color="auto"/>
            <w:bottom w:val="none" w:sz="0" w:space="0" w:color="auto"/>
            <w:right w:val="none" w:sz="0" w:space="0" w:color="auto"/>
          </w:divBdr>
        </w:div>
        <w:div w:id="2121072961">
          <w:marLeft w:val="0"/>
          <w:marRight w:val="0"/>
          <w:marTop w:val="0"/>
          <w:marBottom w:val="0"/>
          <w:divBdr>
            <w:top w:val="none" w:sz="0" w:space="0" w:color="auto"/>
            <w:left w:val="none" w:sz="0" w:space="0" w:color="auto"/>
            <w:bottom w:val="none" w:sz="0" w:space="0" w:color="auto"/>
            <w:right w:val="none" w:sz="0" w:space="0" w:color="auto"/>
          </w:divBdr>
        </w:div>
        <w:div w:id="448092558">
          <w:marLeft w:val="0"/>
          <w:marRight w:val="0"/>
          <w:marTop w:val="0"/>
          <w:marBottom w:val="0"/>
          <w:divBdr>
            <w:top w:val="none" w:sz="0" w:space="0" w:color="auto"/>
            <w:left w:val="none" w:sz="0" w:space="0" w:color="auto"/>
            <w:bottom w:val="none" w:sz="0" w:space="0" w:color="auto"/>
            <w:right w:val="none" w:sz="0" w:space="0" w:color="auto"/>
          </w:divBdr>
        </w:div>
        <w:div w:id="1379473754">
          <w:marLeft w:val="0"/>
          <w:marRight w:val="0"/>
          <w:marTop w:val="0"/>
          <w:marBottom w:val="0"/>
          <w:divBdr>
            <w:top w:val="none" w:sz="0" w:space="0" w:color="auto"/>
            <w:left w:val="none" w:sz="0" w:space="0" w:color="auto"/>
            <w:bottom w:val="none" w:sz="0" w:space="0" w:color="auto"/>
            <w:right w:val="none" w:sz="0" w:space="0" w:color="auto"/>
          </w:divBdr>
        </w:div>
        <w:div w:id="544830881">
          <w:marLeft w:val="0"/>
          <w:marRight w:val="0"/>
          <w:marTop w:val="0"/>
          <w:marBottom w:val="0"/>
          <w:divBdr>
            <w:top w:val="none" w:sz="0" w:space="0" w:color="auto"/>
            <w:left w:val="none" w:sz="0" w:space="0" w:color="auto"/>
            <w:bottom w:val="none" w:sz="0" w:space="0" w:color="auto"/>
            <w:right w:val="none" w:sz="0" w:space="0" w:color="auto"/>
          </w:divBdr>
        </w:div>
        <w:div w:id="1390421938">
          <w:marLeft w:val="0"/>
          <w:marRight w:val="0"/>
          <w:marTop w:val="0"/>
          <w:marBottom w:val="0"/>
          <w:divBdr>
            <w:top w:val="none" w:sz="0" w:space="0" w:color="auto"/>
            <w:left w:val="none" w:sz="0" w:space="0" w:color="auto"/>
            <w:bottom w:val="none" w:sz="0" w:space="0" w:color="auto"/>
            <w:right w:val="none" w:sz="0" w:space="0" w:color="auto"/>
          </w:divBdr>
        </w:div>
        <w:div w:id="1863587200">
          <w:marLeft w:val="0"/>
          <w:marRight w:val="0"/>
          <w:marTop w:val="0"/>
          <w:marBottom w:val="0"/>
          <w:divBdr>
            <w:top w:val="none" w:sz="0" w:space="0" w:color="auto"/>
            <w:left w:val="none" w:sz="0" w:space="0" w:color="auto"/>
            <w:bottom w:val="none" w:sz="0" w:space="0" w:color="auto"/>
            <w:right w:val="none" w:sz="0" w:space="0" w:color="auto"/>
          </w:divBdr>
        </w:div>
        <w:div w:id="1518346940">
          <w:marLeft w:val="0"/>
          <w:marRight w:val="0"/>
          <w:marTop w:val="0"/>
          <w:marBottom w:val="0"/>
          <w:divBdr>
            <w:top w:val="none" w:sz="0" w:space="0" w:color="auto"/>
            <w:left w:val="none" w:sz="0" w:space="0" w:color="auto"/>
            <w:bottom w:val="none" w:sz="0" w:space="0" w:color="auto"/>
            <w:right w:val="none" w:sz="0" w:space="0" w:color="auto"/>
          </w:divBdr>
        </w:div>
        <w:div w:id="215044287">
          <w:marLeft w:val="0"/>
          <w:marRight w:val="0"/>
          <w:marTop w:val="0"/>
          <w:marBottom w:val="0"/>
          <w:divBdr>
            <w:top w:val="none" w:sz="0" w:space="0" w:color="auto"/>
            <w:left w:val="none" w:sz="0" w:space="0" w:color="auto"/>
            <w:bottom w:val="none" w:sz="0" w:space="0" w:color="auto"/>
            <w:right w:val="none" w:sz="0" w:space="0" w:color="auto"/>
          </w:divBdr>
        </w:div>
        <w:div w:id="1470629162">
          <w:marLeft w:val="0"/>
          <w:marRight w:val="0"/>
          <w:marTop w:val="0"/>
          <w:marBottom w:val="0"/>
          <w:divBdr>
            <w:top w:val="none" w:sz="0" w:space="0" w:color="auto"/>
            <w:left w:val="none" w:sz="0" w:space="0" w:color="auto"/>
            <w:bottom w:val="none" w:sz="0" w:space="0" w:color="auto"/>
            <w:right w:val="none" w:sz="0" w:space="0" w:color="auto"/>
          </w:divBdr>
        </w:div>
        <w:div w:id="484711613">
          <w:marLeft w:val="0"/>
          <w:marRight w:val="0"/>
          <w:marTop w:val="0"/>
          <w:marBottom w:val="0"/>
          <w:divBdr>
            <w:top w:val="none" w:sz="0" w:space="0" w:color="auto"/>
            <w:left w:val="none" w:sz="0" w:space="0" w:color="auto"/>
            <w:bottom w:val="none" w:sz="0" w:space="0" w:color="auto"/>
            <w:right w:val="none" w:sz="0" w:space="0" w:color="auto"/>
          </w:divBdr>
        </w:div>
        <w:div w:id="7219807">
          <w:marLeft w:val="0"/>
          <w:marRight w:val="0"/>
          <w:marTop w:val="0"/>
          <w:marBottom w:val="0"/>
          <w:divBdr>
            <w:top w:val="none" w:sz="0" w:space="0" w:color="auto"/>
            <w:left w:val="none" w:sz="0" w:space="0" w:color="auto"/>
            <w:bottom w:val="none" w:sz="0" w:space="0" w:color="auto"/>
            <w:right w:val="none" w:sz="0" w:space="0" w:color="auto"/>
          </w:divBdr>
        </w:div>
        <w:div w:id="353924998">
          <w:marLeft w:val="0"/>
          <w:marRight w:val="0"/>
          <w:marTop w:val="0"/>
          <w:marBottom w:val="0"/>
          <w:divBdr>
            <w:top w:val="none" w:sz="0" w:space="0" w:color="auto"/>
            <w:left w:val="none" w:sz="0" w:space="0" w:color="auto"/>
            <w:bottom w:val="none" w:sz="0" w:space="0" w:color="auto"/>
            <w:right w:val="none" w:sz="0" w:space="0" w:color="auto"/>
          </w:divBdr>
        </w:div>
        <w:div w:id="211239417">
          <w:marLeft w:val="0"/>
          <w:marRight w:val="0"/>
          <w:marTop w:val="0"/>
          <w:marBottom w:val="0"/>
          <w:divBdr>
            <w:top w:val="none" w:sz="0" w:space="0" w:color="auto"/>
            <w:left w:val="none" w:sz="0" w:space="0" w:color="auto"/>
            <w:bottom w:val="none" w:sz="0" w:space="0" w:color="auto"/>
            <w:right w:val="none" w:sz="0" w:space="0" w:color="auto"/>
          </w:divBdr>
        </w:div>
        <w:div w:id="49961470">
          <w:marLeft w:val="0"/>
          <w:marRight w:val="0"/>
          <w:marTop w:val="0"/>
          <w:marBottom w:val="0"/>
          <w:divBdr>
            <w:top w:val="none" w:sz="0" w:space="0" w:color="auto"/>
            <w:left w:val="none" w:sz="0" w:space="0" w:color="auto"/>
            <w:bottom w:val="none" w:sz="0" w:space="0" w:color="auto"/>
            <w:right w:val="none" w:sz="0" w:space="0" w:color="auto"/>
          </w:divBdr>
        </w:div>
      </w:divsChild>
    </w:div>
    <w:div w:id="568733144">
      <w:bodyDiv w:val="1"/>
      <w:marLeft w:val="0"/>
      <w:marRight w:val="0"/>
      <w:marTop w:val="0"/>
      <w:marBottom w:val="0"/>
      <w:divBdr>
        <w:top w:val="none" w:sz="0" w:space="0" w:color="auto"/>
        <w:left w:val="none" w:sz="0" w:space="0" w:color="auto"/>
        <w:bottom w:val="none" w:sz="0" w:space="0" w:color="auto"/>
        <w:right w:val="none" w:sz="0" w:space="0" w:color="auto"/>
      </w:divBdr>
      <w:divsChild>
        <w:div w:id="288979659">
          <w:marLeft w:val="0"/>
          <w:marRight w:val="0"/>
          <w:marTop w:val="0"/>
          <w:marBottom w:val="0"/>
          <w:divBdr>
            <w:top w:val="none" w:sz="0" w:space="0" w:color="auto"/>
            <w:left w:val="none" w:sz="0" w:space="0" w:color="auto"/>
            <w:bottom w:val="none" w:sz="0" w:space="0" w:color="auto"/>
            <w:right w:val="none" w:sz="0" w:space="0" w:color="auto"/>
          </w:divBdr>
        </w:div>
        <w:div w:id="1719471007">
          <w:marLeft w:val="0"/>
          <w:marRight w:val="0"/>
          <w:marTop w:val="0"/>
          <w:marBottom w:val="0"/>
          <w:divBdr>
            <w:top w:val="none" w:sz="0" w:space="0" w:color="auto"/>
            <w:left w:val="none" w:sz="0" w:space="0" w:color="auto"/>
            <w:bottom w:val="none" w:sz="0" w:space="0" w:color="auto"/>
            <w:right w:val="none" w:sz="0" w:space="0" w:color="auto"/>
          </w:divBdr>
        </w:div>
        <w:div w:id="1592860416">
          <w:marLeft w:val="0"/>
          <w:marRight w:val="0"/>
          <w:marTop w:val="0"/>
          <w:marBottom w:val="0"/>
          <w:divBdr>
            <w:top w:val="none" w:sz="0" w:space="0" w:color="auto"/>
            <w:left w:val="none" w:sz="0" w:space="0" w:color="auto"/>
            <w:bottom w:val="none" w:sz="0" w:space="0" w:color="auto"/>
            <w:right w:val="none" w:sz="0" w:space="0" w:color="auto"/>
          </w:divBdr>
        </w:div>
        <w:div w:id="1387804109">
          <w:marLeft w:val="0"/>
          <w:marRight w:val="0"/>
          <w:marTop w:val="0"/>
          <w:marBottom w:val="0"/>
          <w:divBdr>
            <w:top w:val="none" w:sz="0" w:space="0" w:color="auto"/>
            <w:left w:val="none" w:sz="0" w:space="0" w:color="auto"/>
            <w:bottom w:val="none" w:sz="0" w:space="0" w:color="auto"/>
            <w:right w:val="none" w:sz="0" w:space="0" w:color="auto"/>
          </w:divBdr>
        </w:div>
        <w:div w:id="225336769">
          <w:marLeft w:val="0"/>
          <w:marRight w:val="0"/>
          <w:marTop w:val="0"/>
          <w:marBottom w:val="0"/>
          <w:divBdr>
            <w:top w:val="none" w:sz="0" w:space="0" w:color="auto"/>
            <w:left w:val="none" w:sz="0" w:space="0" w:color="auto"/>
            <w:bottom w:val="none" w:sz="0" w:space="0" w:color="auto"/>
            <w:right w:val="none" w:sz="0" w:space="0" w:color="auto"/>
          </w:divBdr>
        </w:div>
        <w:div w:id="1362320663">
          <w:marLeft w:val="0"/>
          <w:marRight w:val="0"/>
          <w:marTop w:val="0"/>
          <w:marBottom w:val="0"/>
          <w:divBdr>
            <w:top w:val="none" w:sz="0" w:space="0" w:color="auto"/>
            <w:left w:val="none" w:sz="0" w:space="0" w:color="auto"/>
            <w:bottom w:val="none" w:sz="0" w:space="0" w:color="auto"/>
            <w:right w:val="none" w:sz="0" w:space="0" w:color="auto"/>
          </w:divBdr>
        </w:div>
        <w:div w:id="1717658255">
          <w:marLeft w:val="0"/>
          <w:marRight w:val="0"/>
          <w:marTop w:val="0"/>
          <w:marBottom w:val="0"/>
          <w:divBdr>
            <w:top w:val="none" w:sz="0" w:space="0" w:color="auto"/>
            <w:left w:val="none" w:sz="0" w:space="0" w:color="auto"/>
            <w:bottom w:val="none" w:sz="0" w:space="0" w:color="auto"/>
            <w:right w:val="none" w:sz="0" w:space="0" w:color="auto"/>
          </w:divBdr>
        </w:div>
      </w:divsChild>
    </w:div>
    <w:div w:id="761100948">
      <w:bodyDiv w:val="1"/>
      <w:marLeft w:val="0"/>
      <w:marRight w:val="0"/>
      <w:marTop w:val="0"/>
      <w:marBottom w:val="0"/>
      <w:divBdr>
        <w:top w:val="none" w:sz="0" w:space="0" w:color="auto"/>
        <w:left w:val="none" w:sz="0" w:space="0" w:color="auto"/>
        <w:bottom w:val="none" w:sz="0" w:space="0" w:color="auto"/>
        <w:right w:val="none" w:sz="0" w:space="0" w:color="auto"/>
      </w:divBdr>
      <w:divsChild>
        <w:div w:id="1951738059">
          <w:marLeft w:val="0"/>
          <w:marRight w:val="0"/>
          <w:marTop w:val="0"/>
          <w:marBottom w:val="0"/>
          <w:divBdr>
            <w:top w:val="none" w:sz="0" w:space="0" w:color="auto"/>
            <w:left w:val="none" w:sz="0" w:space="0" w:color="auto"/>
            <w:bottom w:val="none" w:sz="0" w:space="0" w:color="auto"/>
            <w:right w:val="none" w:sz="0" w:space="0" w:color="auto"/>
          </w:divBdr>
        </w:div>
        <w:div w:id="158087044">
          <w:marLeft w:val="0"/>
          <w:marRight w:val="0"/>
          <w:marTop w:val="0"/>
          <w:marBottom w:val="0"/>
          <w:divBdr>
            <w:top w:val="none" w:sz="0" w:space="0" w:color="auto"/>
            <w:left w:val="none" w:sz="0" w:space="0" w:color="auto"/>
            <w:bottom w:val="none" w:sz="0" w:space="0" w:color="auto"/>
            <w:right w:val="none" w:sz="0" w:space="0" w:color="auto"/>
          </w:divBdr>
        </w:div>
        <w:div w:id="1269772746">
          <w:marLeft w:val="0"/>
          <w:marRight w:val="0"/>
          <w:marTop w:val="0"/>
          <w:marBottom w:val="0"/>
          <w:divBdr>
            <w:top w:val="none" w:sz="0" w:space="0" w:color="auto"/>
            <w:left w:val="none" w:sz="0" w:space="0" w:color="auto"/>
            <w:bottom w:val="none" w:sz="0" w:space="0" w:color="auto"/>
            <w:right w:val="none" w:sz="0" w:space="0" w:color="auto"/>
          </w:divBdr>
        </w:div>
        <w:div w:id="552279837">
          <w:marLeft w:val="0"/>
          <w:marRight w:val="0"/>
          <w:marTop w:val="0"/>
          <w:marBottom w:val="0"/>
          <w:divBdr>
            <w:top w:val="none" w:sz="0" w:space="0" w:color="auto"/>
            <w:left w:val="none" w:sz="0" w:space="0" w:color="auto"/>
            <w:bottom w:val="none" w:sz="0" w:space="0" w:color="auto"/>
            <w:right w:val="none" w:sz="0" w:space="0" w:color="auto"/>
          </w:divBdr>
        </w:div>
        <w:div w:id="877930462">
          <w:marLeft w:val="0"/>
          <w:marRight w:val="0"/>
          <w:marTop w:val="0"/>
          <w:marBottom w:val="0"/>
          <w:divBdr>
            <w:top w:val="none" w:sz="0" w:space="0" w:color="auto"/>
            <w:left w:val="none" w:sz="0" w:space="0" w:color="auto"/>
            <w:bottom w:val="none" w:sz="0" w:space="0" w:color="auto"/>
            <w:right w:val="none" w:sz="0" w:space="0" w:color="auto"/>
          </w:divBdr>
        </w:div>
        <w:div w:id="1950382878">
          <w:marLeft w:val="0"/>
          <w:marRight w:val="0"/>
          <w:marTop w:val="0"/>
          <w:marBottom w:val="0"/>
          <w:divBdr>
            <w:top w:val="none" w:sz="0" w:space="0" w:color="auto"/>
            <w:left w:val="none" w:sz="0" w:space="0" w:color="auto"/>
            <w:bottom w:val="none" w:sz="0" w:space="0" w:color="auto"/>
            <w:right w:val="none" w:sz="0" w:space="0" w:color="auto"/>
          </w:divBdr>
        </w:div>
        <w:div w:id="1224834858">
          <w:marLeft w:val="0"/>
          <w:marRight w:val="0"/>
          <w:marTop w:val="0"/>
          <w:marBottom w:val="0"/>
          <w:divBdr>
            <w:top w:val="none" w:sz="0" w:space="0" w:color="auto"/>
            <w:left w:val="none" w:sz="0" w:space="0" w:color="auto"/>
            <w:bottom w:val="none" w:sz="0" w:space="0" w:color="auto"/>
            <w:right w:val="none" w:sz="0" w:space="0" w:color="auto"/>
          </w:divBdr>
        </w:div>
        <w:div w:id="411006175">
          <w:marLeft w:val="0"/>
          <w:marRight w:val="0"/>
          <w:marTop w:val="0"/>
          <w:marBottom w:val="0"/>
          <w:divBdr>
            <w:top w:val="none" w:sz="0" w:space="0" w:color="auto"/>
            <w:left w:val="none" w:sz="0" w:space="0" w:color="auto"/>
            <w:bottom w:val="none" w:sz="0" w:space="0" w:color="auto"/>
            <w:right w:val="none" w:sz="0" w:space="0" w:color="auto"/>
          </w:divBdr>
        </w:div>
        <w:div w:id="971520500">
          <w:marLeft w:val="0"/>
          <w:marRight w:val="0"/>
          <w:marTop w:val="0"/>
          <w:marBottom w:val="0"/>
          <w:divBdr>
            <w:top w:val="none" w:sz="0" w:space="0" w:color="auto"/>
            <w:left w:val="none" w:sz="0" w:space="0" w:color="auto"/>
            <w:bottom w:val="none" w:sz="0" w:space="0" w:color="auto"/>
            <w:right w:val="none" w:sz="0" w:space="0" w:color="auto"/>
          </w:divBdr>
        </w:div>
        <w:div w:id="1885218825">
          <w:marLeft w:val="0"/>
          <w:marRight w:val="0"/>
          <w:marTop w:val="0"/>
          <w:marBottom w:val="0"/>
          <w:divBdr>
            <w:top w:val="none" w:sz="0" w:space="0" w:color="auto"/>
            <w:left w:val="none" w:sz="0" w:space="0" w:color="auto"/>
            <w:bottom w:val="none" w:sz="0" w:space="0" w:color="auto"/>
            <w:right w:val="none" w:sz="0" w:space="0" w:color="auto"/>
          </w:divBdr>
        </w:div>
        <w:div w:id="1848641416">
          <w:marLeft w:val="0"/>
          <w:marRight w:val="0"/>
          <w:marTop w:val="0"/>
          <w:marBottom w:val="0"/>
          <w:divBdr>
            <w:top w:val="none" w:sz="0" w:space="0" w:color="auto"/>
            <w:left w:val="none" w:sz="0" w:space="0" w:color="auto"/>
            <w:bottom w:val="none" w:sz="0" w:space="0" w:color="auto"/>
            <w:right w:val="none" w:sz="0" w:space="0" w:color="auto"/>
          </w:divBdr>
        </w:div>
        <w:div w:id="1891306541">
          <w:marLeft w:val="0"/>
          <w:marRight w:val="0"/>
          <w:marTop w:val="0"/>
          <w:marBottom w:val="0"/>
          <w:divBdr>
            <w:top w:val="none" w:sz="0" w:space="0" w:color="auto"/>
            <w:left w:val="none" w:sz="0" w:space="0" w:color="auto"/>
            <w:bottom w:val="none" w:sz="0" w:space="0" w:color="auto"/>
            <w:right w:val="none" w:sz="0" w:space="0" w:color="auto"/>
          </w:divBdr>
        </w:div>
      </w:divsChild>
    </w:div>
    <w:div w:id="846166587">
      <w:bodyDiv w:val="1"/>
      <w:marLeft w:val="0"/>
      <w:marRight w:val="0"/>
      <w:marTop w:val="0"/>
      <w:marBottom w:val="0"/>
      <w:divBdr>
        <w:top w:val="none" w:sz="0" w:space="0" w:color="auto"/>
        <w:left w:val="none" w:sz="0" w:space="0" w:color="auto"/>
        <w:bottom w:val="none" w:sz="0" w:space="0" w:color="auto"/>
        <w:right w:val="none" w:sz="0" w:space="0" w:color="auto"/>
      </w:divBdr>
      <w:divsChild>
        <w:div w:id="366294270">
          <w:marLeft w:val="0"/>
          <w:marRight w:val="0"/>
          <w:marTop w:val="0"/>
          <w:marBottom w:val="0"/>
          <w:divBdr>
            <w:top w:val="none" w:sz="0" w:space="0" w:color="auto"/>
            <w:left w:val="none" w:sz="0" w:space="0" w:color="auto"/>
            <w:bottom w:val="none" w:sz="0" w:space="0" w:color="auto"/>
            <w:right w:val="none" w:sz="0" w:space="0" w:color="auto"/>
          </w:divBdr>
        </w:div>
        <w:div w:id="219443793">
          <w:marLeft w:val="0"/>
          <w:marRight w:val="0"/>
          <w:marTop w:val="0"/>
          <w:marBottom w:val="0"/>
          <w:divBdr>
            <w:top w:val="none" w:sz="0" w:space="0" w:color="auto"/>
            <w:left w:val="none" w:sz="0" w:space="0" w:color="auto"/>
            <w:bottom w:val="none" w:sz="0" w:space="0" w:color="auto"/>
            <w:right w:val="none" w:sz="0" w:space="0" w:color="auto"/>
          </w:divBdr>
        </w:div>
        <w:div w:id="705134200">
          <w:marLeft w:val="0"/>
          <w:marRight w:val="0"/>
          <w:marTop w:val="0"/>
          <w:marBottom w:val="0"/>
          <w:divBdr>
            <w:top w:val="none" w:sz="0" w:space="0" w:color="auto"/>
            <w:left w:val="none" w:sz="0" w:space="0" w:color="auto"/>
            <w:bottom w:val="none" w:sz="0" w:space="0" w:color="auto"/>
            <w:right w:val="none" w:sz="0" w:space="0" w:color="auto"/>
          </w:divBdr>
        </w:div>
        <w:div w:id="1926920428">
          <w:marLeft w:val="0"/>
          <w:marRight w:val="0"/>
          <w:marTop w:val="0"/>
          <w:marBottom w:val="0"/>
          <w:divBdr>
            <w:top w:val="none" w:sz="0" w:space="0" w:color="auto"/>
            <w:left w:val="none" w:sz="0" w:space="0" w:color="auto"/>
            <w:bottom w:val="none" w:sz="0" w:space="0" w:color="auto"/>
            <w:right w:val="none" w:sz="0" w:space="0" w:color="auto"/>
          </w:divBdr>
        </w:div>
        <w:div w:id="722602702">
          <w:marLeft w:val="0"/>
          <w:marRight w:val="0"/>
          <w:marTop w:val="0"/>
          <w:marBottom w:val="0"/>
          <w:divBdr>
            <w:top w:val="none" w:sz="0" w:space="0" w:color="auto"/>
            <w:left w:val="none" w:sz="0" w:space="0" w:color="auto"/>
            <w:bottom w:val="none" w:sz="0" w:space="0" w:color="auto"/>
            <w:right w:val="none" w:sz="0" w:space="0" w:color="auto"/>
          </w:divBdr>
        </w:div>
        <w:div w:id="487981735">
          <w:marLeft w:val="0"/>
          <w:marRight w:val="0"/>
          <w:marTop w:val="0"/>
          <w:marBottom w:val="0"/>
          <w:divBdr>
            <w:top w:val="none" w:sz="0" w:space="0" w:color="auto"/>
            <w:left w:val="none" w:sz="0" w:space="0" w:color="auto"/>
            <w:bottom w:val="none" w:sz="0" w:space="0" w:color="auto"/>
            <w:right w:val="none" w:sz="0" w:space="0" w:color="auto"/>
          </w:divBdr>
        </w:div>
        <w:div w:id="1551649182">
          <w:marLeft w:val="0"/>
          <w:marRight w:val="0"/>
          <w:marTop w:val="0"/>
          <w:marBottom w:val="0"/>
          <w:divBdr>
            <w:top w:val="none" w:sz="0" w:space="0" w:color="auto"/>
            <w:left w:val="none" w:sz="0" w:space="0" w:color="auto"/>
            <w:bottom w:val="none" w:sz="0" w:space="0" w:color="auto"/>
            <w:right w:val="none" w:sz="0" w:space="0" w:color="auto"/>
          </w:divBdr>
        </w:div>
        <w:div w:id="1392539874">
          <w:marLeft w:val="0"/>
          <w:marRight w:val="0"/>
          <w:marTop w:val="0"/>
          <w:marBottom w:val="0"/>
          <w:divBdr>
            <w:top w:val="none" w:sz="0" w:space="0" w:color="auto"/>
            <w:left w:val="none" w:sz="0" w:space="0" w:color="auto"/>
            <w:bottom w:val="none" w:sz="0" w:space="0" w:color="auto"/>
            <w:right w:val="none" w:sz="0" w:space="0" w:color="auto"/>
          </w:divBdr>
        </w:div>
        <w:div w:id="774666199">
          <w:marLeft w:val="0"/>
          <w:marRight w:val="0"/>
          <w:marTop w:val="0"/>
          <w:marBottom w:val="0"/>
          <w:divBdr>
            <w:top w:val="none" w:sz="0" w:space="0" w:color="auto"/>
            <w:left w:val="none" w:sz="0" w:space="0" w:color="auto"/>
            <w:bottom w:val="none" w:sz="0" w:space="0" w:color="auto"/>
            <w:right w:val="none" w:sz="0" w:space="0" w:color="auto"/>
          </w:divBdr>
        </w:div>
        <w:div w:id="577207946">
          <w:marLeft w:val="0"/>
          <w:marRight w:val="0"/>
          <w:marTop w:val="0"/>
          <w:marBottom w:val="0"/>
          <w:divBdr>
            <w:top w:val="none" w:sz="0" w:space="0" w:color="auto"/>
            <w:left w:val="none" w:sz="0" w:space="0" w:color="auto"/>
            <w:bottom w:val="none" w:sz="0" w:space="0" w:color="auto"/>
            <w:right w:val="none" w:sz="0" w:space="0" w:color="auto"/>
          </w:divBdr>
        </w:div>
        <w:div w:id="725645788">
          <w:marLeft w:val="0"/>
          <w:marRight w:val="0"/>
          <w:marTop w:val="0"/>
          <w:marBottom w:val="0"/>
          <w:divBdr>
            <w:top w:val="none" w:sz="0" w:space="0" w:color="auto"/>
            <w:left w:val="none" w:sz="0" w:space="0" w:color="auto"/>
            <w:bottom w:val="none" w:sz="0" w:space="0" w:color="auto"/>
            <w:right w:val="none" w:sz="0" w:space="0" w:color="auto"/>
          </w:divBdr>
        </w:div>
        <w:div w:id="222108020">
          <w:marLeft w:val="0"/>
          <w:marRight w:val="0"/>
          <w:marTop w:val="0"/>
          <w:marBottom w:val="0"/>
          <w:divBdr>
            <w:top w:val="none" w:sz="0" w:space="0" w:color="auto"/>
            <w:left w:val="none" w:sz="0" w:space="0" w:color="auto"/>
            <w:bottom w:val="none" w:sz="0" w:space="0" w:color="auto"/>
            <w:right w:val="none" w:sz="0" w:space="0" w:color="auto"/>
          </w:divBdr>
        </w:div>
        <w:div w:id="48572761">
          <w:marLeft w:val="0"/>
          <w:marRight w:val="0"/>
          <w:marTop w:val="0"/>
          <w:marBottom w:val="0"/>
          <w:divBdr>
            <w:top w:val="none" w:sz="0" w:space="0" w:color="auto"/>
            <w:left w:val="none" w:sz="0" w:space="0" w:color="auto"/>
            <w:bottom w:val="none" w:sz="0" w:space="0" w:color="auto"/>
            <w:right w:val="none" w:sz="0" w:space="0" w:color="auto"/>
          </w:divBdr>
        </w:div>
        <w:div w:id="1510870451">
          <w:marLeft w:val="0"/>
          <w:marRight w:val="0"/>
          <w:marTop w:val="0"/>
          <w:marBottom w:val="0"/>
          <w:divBdr>
            <w:top w:val="none" w:sz="0" w:space="0" w:color="auto"/>
            <w:left w:val="none" w:sz="0" w:space="0" w:color="auto"/>
            <w:bottom w:val="none" w:sz="0" w:space="0" w:color="auto"/>
            <w:right w:val="none" w:sz="0" w:space="0" w:color="auto"/>
          </w:divBdr>
        </w:div>
        <w:div w:id="566888306">
          <w:marLeft w:val="0"/>
          <w:marRight w:val="0"/>
          <w:marTop w:val="0"/>
          <w:marBottom w:val="0"/>
          <w:divBdr>
            <w:top w:val="none" w:sz="0" w:space="0" w:color="auto"/>
            <w:left w:val="none" w:sz="0" w:space="0" w:color="auto"/>
            <w:bottom w:val="none" w:sz="0" w:space="0" w:color="auto"/>
            <w:right w:val="none" w:sz="0" w:space="0" w:color="auto"/>
          </w:divBdr>
        </w:div>
        <w:div w:id="978605360">
          <w:marLeft w:val="0"/>
          <w:marRight w:val="0"/>
          <w:marTop w:val="0"/>
          <w:marBottom w:val="0"/>
          <w:divBdr>
            <w:top w:val="none" w:sz="0" w:space="0" w:color="auto"/>
            <w:left w:val="none" w:sz="0" w:space="0" w:color="auto"/>
            <w:bottom w:val="none" w:sz="0" w:space="0" w:color="auto"/>
            <w:right w:val="none" w:sz="0" w:space="0" w:color="auto"/>
          </w:divBdr>
        </w:div>
        <w:div w:id="817652371">
          <w:marLeft w:val="0"/>
          <w:marRight w:val="0"/>
          <w:marTop w:val="0"/>
          <w:marBottom w:val="0"/>
          <w:divBdr>
            <w:top w:val="none" w:sz="0" w:space="0" w:color="auto"/>
            <w:left w:val="none" w:sz="0" w:space="0" w:color="auto"/>
            <w:bottom w:val="none" w:sz="0" w:space="0" w:color="auto"/>
            <w:right w:val="none" w:sz="0" w:space="0" w:color="auto"/>
          </w:divBdr>
        </w:div>
        <w:div w:id="1088845321">
          <w:marLeft w:val="0"/>
          <w:marRight w:val="0"/>
          <w:marTop w:val="0"/>
          <w:marBottom w:val="0"/>
          <w:divBdr>
            <w:top w:val="none" w:sz="0" w:space="0" w:color="auto"/>
            <w:left w:val="none" w:sz="0" w:space="0" w:color="auto"/>
            <w:bottom w:val="none" w:sz="0" w:space="0" w:color="auto"/>
            <w:right w:val="none" w:sz="0" w:space="0" w:color="auto"/>
          </w:divBdr>
        </w:div>
        <w:div w:id="1597401757">
          <w:marLeft w:val="0"/>
          <w:marRight w:val="0"/>
          <w:marTop w:val="0"/>
          <w:marBottom w:val="0"/>
          <w:divBdr>
            <w:top w:val="none" w:sz="0" w:space="0" w:color="auto"/>
            <w:left w:val="none" w:sz="0" w:space="0" w:color="auto"/>
            <w:bottom w:val="none" w:sz="0" w:space="0" w:color="auto"/>
            <w:right w:val="none" w:sz="0" w:space="0" w:color="auto"/>
          </w:divBdr>
        </w:div>
        <w:div w:id="1053622443">
          <w:marLeft w:val="0"/>
          <w:marRight w:val="0"/>
          <w:marTop w:val="0"/>
          <w:marBottom w:val="0"/>
          <w:divBdr>
            <w:top w:val="none" w:sz="0" w:space="0" w:color="auto"/>
            <w:left w:val="none" w:sz="0" w:space="0" w:color="auto"/>
            <w:bottom w:val="none" w:sz="0" w:space="0" w:color="auto"/>
            <w:right w:val="none" w:sz="0" w:space="0" w:color="auto"/>
          </w:divBdr>
        </w:div>
        <w:div w:id="442380838">
          <w:marLeft w:val="0"/>
          <w:marRight w:val="0"/>
          <w:marTop w:val="0"/>
          <w:marBottom w:val="0"/>
          <w:divBdr>
            <w:top w:val="none" w:sz="0" w:space="0" w:color="auto"/>
            <w:left w:val="none" w:sz="0" w:space="0" w:color="auto"/>
            <w:bottom w:val="none" w:sz="0" w:space="0" w:color="auto"/>
            <w:right w:val="none" w:sz="0" w:space="0" w:color="auto"/>
          </w:divBdr>
        </w:div>
        <w:div w:id="1977221997">
          <w:marLeft w:val="0"/>
          <w:marRight w:val="0"/>
          <w:marTop w:val="0"/>
          <w:marBottom w:val="0"/>
          <w:divBdr>
            <w:top w:val="none" w:sz="0" w:space="0" w:color="auto"/>
            <w:left w:val="none" w:sz="0" w:space="0" w:color="auto"/>
            <w:bottom w:val="none" w:sz="0" w:space="0" w:color="auto"/>
            <w:right w:val="none" w:sz="0" w:space="0" w:color="auto"/>
          </w:divBdr>
        </w:div>
        <w:div w:id="2065715542">
          <w:marLeft w:val="0"/>
          <w:marRight w:val="0"/>
          <w:marTop w:val="0"/>
          <w:marBottom w:val="0"/>
          <w:divBdr>
            <w:top w:val="none" w:sz="0" w:space="0" w:color="auto"/>
            <w:left w:val="none" w:sz="0" w:space="0" w:color="auto"/>
            <w:bottom w:val="none" w:sz="0" w:space="0" w:color="auto"/>
            <w:right w:val="none" w:sz="0" w:space="0" w:color="auto"/>
          </w:divBdr>
        </w:div>
        <w:div w:id="1941374822">
          <w:marLeft w:val="0"/>
          <w:marRight w:val="0"/>
          <w:marTop w:val="0"/>
          <w:marBottom w:val="0"/>
          <w:divBdr>
            <w:top w:val="none" w:sz="0" w:space="0" w:color="auto"/>
            <w:left w:val="none" w:sz="0" w:space="0" w:color="auto"/>
            <w:bottom w:val="none" w:sz="0" w:space="0" w:color="auto"/>
            <w:right w:val="none" w:sz="0" w:space="0" w:color="auto"/>
          </w:divBdr>
        </w:div>
        <w:div w:id="1419013897">
          <w:marLeft w:val="0"/>
          <w:marRight w:val="0"/>
          <w:marTop w:val="0"/>
          <w:marBottom w:val="0"/>
          <w:divBdr>
            <w:top w:val="none" w:sz="0" w:space="0" w:color="auto"/>
            <w:left w:val="none" w:sz="0" w:space="0" w:color="auto"/>
            <w:bottom w:val="none" w:sz="0" w:space="0" w:color="auto"/>
            <w:right w:val="none" w:sz="0" w:space="0" w:color="auto"/>
          </w:divBdr>
        </w:div>
        <w:div w:id="1394425983">
          <w:marLeft w:val="0"/>
          <w:marRight w:val="0"/>
          <w:marTop w:val="0"/>
          <w:marBottom w:val="0"/>
          <w:divBdr>
            <w:top w:val="none" w:sz="0" w:space="0" w:color="auto"/>
            <w:left w:val="none" w:sz="0" w:space="0" w:color="auto"/>
            <w:bottom w:val="none" w:sz="0" w:space="0" w:color="auto"/>
            <w:right w:val="none" w:sz="0" w:space="0" w:color="auto"/>
          </w:divBdr>
        </w:div>
        <w:div w:id="1585337418">
          <w:marLeft w:val="0"/>
          <w:marRight w:val="0"/>
          <w:marTop w:val="0"/>
          <w:marBottom w:val="0"/>
          <w:divBdr>
            <w:top w:val="none" w:sz="0" w:space="0" w:color="auto"/>
            <w:left w:val="none" w:sz="0" w:space="0" w:color="auto"/>
            <w:bottom w:val="none" w:sz="0" w:space="0" w:color="auto"/>
            <w:right w:val="none" w:sz="0" w:space="0" w:color="auto"/>
          </w:divBdr>
        </w:div>
      </w:divsChild>
    </w:div>
    <w:div w:id="873421625">
      <w:bodyDiv w:val="1"/>
      <w:marLeft w:val="0"/>
      <w:marRight w:val="0"/>
      <w:marTop w:val="0"/>
      <w:marBottom w:val="0"/>
      <w:divBdr>
        <w:top w:val="none" w:sz="0" w:space="0" w:color="auto"/>
        <w:left w:val="none" w:sz="0" w:space="0" w:color="auto"/>
        <w:bottom w:val="none" w:sz="0" w:space="0" w:color="auto"/>
        <w:right w:val="none" w:sz="0" w:space="0" w:color="auto"/>
      </w:divBdr>
      <w:divsChild>
        <w:div w:id="1463764193">
          <w:marLeft w:val="0"/>
          <w:marRight w:val="0"/>
          <w:marTop w:val="0"/>
          <w:marBottom w:val="0"/>
          <w:divBdr>
            <w:top w:val="none" w:sz="0" w:space="0" w:color="auto"/>
            <w:left w:val="none" w:sz="0" w:space="0" w:color="auto"/>
            <w:bottom w:val="none" w:sz="0" w:space="0" w:color="auto"/>
            <w:right w:val="none" w:sz="0" w:space="0" w:color="auto"/>
          </w:divBdr>
        </w:div>
        <w:div w:id="2101944606">
          <w:marLeft w:val="0"/>
          <w:marRight w:val="0"/>
          <w:marTop w:val="0"/>
          <w:marBottom w:val="0"/>
          <w:divBdr>
            <w:top w:val="none" w:sz="0" w:space="0" w:color="auto"/>
            <w:left w:val="none" w:sz="0" w:space="0" w:color="auto"/>
            <w:bottom w:val="none" w:sz="0" w:space="0" w:color="auto"/>
            <w:right w:val="none" w:sz="0" w:space="0" w:color="auto"/>
          </w:divBdr>
        </w:div>
        <w:div w:id="356203608">
          <w:marLeft w:val="0"/>
          <w:marRight w:val="0"/>
          <w:marTop w:val="0"/>
          <w:marBottom w:val="0"/>
          <w:divBdr>
            <w:top w:val="none" w:sz="0" w:space="0" w:color="auto"/>
            <w:left w:val="none" w:sz="0" w:space="0" w:color="auto"/>
            <w:bottom w:val="none" w:sz="0" w:space="0" w:color="auto"/>
            <w:right w:val="none" w:sz="0" w:space="0" w:color="auto"/>
          </w:divBdr>
        </w:div>
        <w:div w:id="201209527">
          <w:marLeft w:val="0"/>
          <w:marRight w:val="0"/>
          <w:marTop w:val="0"/>
          <w:marBottom w:val="0"/>
          <w:divBdr>
            <w:top w:val="none" w:sz="0" w:space="0" w:color="auto"/>
            <w:left w:val="none" w:sz="0" w:space="0" w:color="auto"/>
            <w:bottom w:val="none" w:sz="0" w:space="0" w:color="auto"/>
            <w:right w:val="none" w:sz="0" w:space="0" w:color="auto"/>
          </w:divBdr>
        </w:div>
        <w:div w:id="494614738">
          <w:marLeft w:val="0"/>
          <w:marRight w:val="0"/>
          <w:marTop w:val="0"/>
          <w:marBottom w:val="0"/>
          <w:divBdr>
            <w:top w:val="none" w:sz="0" w:space="0" w:color="auto"/>
            <w:left w:val="none" w:sz="0" w:space="0" w:color="auto"/>
            <w:bottom w:val="none" w:sz="0" w:space="0" w:color="auto"/>
            <w:right w:val="none" w:sz="0" w:space="0" w:color="auto"/>
          </w:divBdr>
        </w:div>
        <w:div w:id="1913853631">
          <w:marLeft w:val="0"/>
          <w:marRight w:val="0"/>
          <w:marTop w:val="0"/>
          <w:marBottom w:val="0"/>
          <w:divBdr>
            <w:top w:val="none" w:sz="0" w:space="0" w:color="auto"/>
            <w:left w:val="none" w:sz="0" w:space="0" w:color="auto"/>
            <w:bottom w:val="none" w:sz="0" w:space="0" w:color="auto"/>
            <w:right w:val="none" w:sz="0" w:space="0" w:color="auto"/>
          </w:divBdr>
        </w:div>
        <w:div w:id="426737147">
          <w:marLeft w:val="0"/>
          <w:marRight w:val="0"/>
          <w:marTop w:val="0"/>
          <w:marBottom w:val="0"/>
          <w:divBdr>
            <w:top w:val="none" w:sz="0" w:space="0" w:color="auto"/>
            <w:left w:val="none" w:sz="0" w:space="0" w:color="auto"/>
            <w:bottom w:val="none" w:sz="0" w:space="0" w:color="auto"/>
            <w:right w:val="none" w:sz="0" w:space="0" w:color="auto"/>
          </w:divBdr>
        </w:div>
        <w:div w:id="799419695">
          <w:marLeft w:val="0"/>
          <w:marRight w:val="0"/>
          <w:marTop w:val="0"/>
          <w:marBottom w:val="0"/>
          <w:divBdr>
            <w:top w:val="none" w:sz="0" w:space="0" w:color="auto"/>
            <w:left w:val="none" w:sz="0" w:space="0" w:color="auto"/>
            <w:bottom w:val="none" w:sz="0" w:space="0" w:color="auto"/>
            <w:right w:val="none" w:sz="0" w:space="0" w:color="auto"/>
          </w:divBdr>
        </w:div>
        <w:div w:id="1845362913">
          <w:marLeft w:val="0"/>
          <w:marRight w:val="0"/>
          <w:marTop w:val="0"/>
          <w:marBottom w:val="0"/>
          <w:divBdr>
            <w:top w:val="none" w:sz="0" w:space="0" w:color="auto"/>
            <w:left w:val="none" w:sz="0" w:space="0" w:color="auto"/>
            <w:bottom w:val="none" w:sz="0" w:space="0" w:color="auto"/>
            <w:right w:val="none" w:sz="0" w:space="0" w:color="auto"/>
          </w:divBdr>
        </w:div>
        <w:div w:id="1053651406">
          <w:marLeft w:val="0"/>
          <w:marRight w:val="0"/>
          <w:marTop w:val="0"/>
          <w:marBottom w:val="0"/>
          <w:divBdr>
            <w:top w:val="none" w:sz="0" w:space="0" w:color="auto"/>
            <w:left w:val="none" w:sz="0" w:space="0" w:color="auto"/>
            <w:bottom w:val="none" w:sz="0" w:space="0" w:color="auto"/>
            <w:right w:val="none" w:sz="0" w:space="0" w:color="auto"/>
          </w:divBdr>
        </w:div>
        <w:div w:id="397675468">
          <w:marLeft w:val="0"/>
          <w:marRight w:val="0"/>
          <w:marTop w:val="0"/>
          <w:marBottom w:val="0"/>
          <w:divBdr>
            <w:top w:val="none" w:sz="0" w:space="0" w:color="auto"/>
            <w:left w:val="none" w:sz="0" w:space="0" w:color="auto"/>
            <w:bottom w:val="none" w:sz="0" w:space="0" w:color="auto"/>
            <w:right w:val="none" w:sz="0" w:space="0" w:color="auto"/>
          </w:divBdr>
        </w:div>
        <w:div w:id="453138613">
          <w:marLeft w:val="0"/>
          <w:marRight w:val="0"/>
          <w:marTop w:val="0"/>
          <w:marBottom w:val="0"/>
          <w:divBdr>
            <w:top w:val="none" w:sz="0" w:space="0" w:color="auto"/>
            <w:left w:val="none" w:sz="0" w:space="0" w:color="auto"/>
            <w:bottom w:val="none" w:sz="0" w:space="0" w:color="auto"/>
            <w:right w:val="none" w:sz="0" w:space="0" w:color="auto"/>
          </w:divBdr>
        </w:div>
        <w:div w:id="888879554">
          <w:marLeft w:val="0"/>
          <w:marRight w:val="0"/>
          <w:marTop w:val="0"/>
          <w:marBottom w:val="0"/>
          <w:divBdr>
            <w:top w:val="none" w:sz="0" w:space="0" w:color="auto"/>
            <w:left w:val="none" w:sz="0" w:space="0" w:color="auto"/>
            <w:bottom w:val="none" w:sz="0" w:space="0" w:color="auto"/>
            <w:right w:val="none" w:sz="0" w:space="0" w:color="auto"/>
          </w:divBdr>
        </w:div>
        <w:div w:id="1511524621">
          <w:marLeft w:val="0"/>
          <w:marRight w:val="0"/>
          <w:marTop w:val="0"/>
          <w:marBottom w:val="0"/>
          <w:divBdr>
            <w:top w:val="none" w:sz="0" w:space="0" w:color="auto"/>
            <w:left w:val="none" w:sz="0" w:space="0" w:color="auto"/>
            <w:bottom w:val="none" w:sz="0" w:space="0" w:color="auto"/>
            <w:right w:val="none" w:sz="0" w:space="0" w:color="auto"/>
          </w:divBdr>
        </w:div>
        <w:div w:id="793060012">
          <w:marLeft w:val="0"/>
          <w:marRight w:val="0"/>
          <w:marTop w:val="0"/>
          <w:marBottom w:val="0"/>
          <w:divBdr>
            <w:top w:val="none" w:sz="0" w:space="0" w:color="auto"/>
            <w:left w:val="none" w:sz="0" w:space="0" w:color="auto"/>
            <w:bottom w:val="none" w:sz="0" w:space="0" w:color="auto"/>
            <w:right w:val="none" w:sz="0" w:space="0" w:color="auto"/>
          </w:divBdr>
        </w:div>
        <w:div w:id="1146583226">
          <w:marLeft w:val="0"/>
          <w:marRight w:val="0"/>
          <w:marTop w:val="0"/>
          <w:marBottom w:val="0"/>
          <w:divBdr>
            <w:top w:val="none" w:sz="0" w:space="0" w:color="auto"/>
            <w:left w:val="none" w:sz="0" w:space="0" w:color="auto"/>
            <w:bottom w:val="none" w:sz="0" w:space="0" w:color="auto"/>
            <w:right w:val="none" w:sz="0" w:space="0" w:color="auto"/>
          </w:divBdr>
        </w:div>
        <w:div w:id="892543629">
          <w:marLeft w:val="0"/>
          <w:marRight w:val="0"/>
          <w:marTop w:val="0"/>
          <w:marBottom w:val="0"/>
          <w:divBdr>
            <w:top w:val="none" w:sz="0" w:space="0" w:color="auto"/>
            <w:left w:val="none" w:sz="0" w:space="0" w:color="auto"/>
            <w:bottom w:val="none" w:sz="0" w:space="0" w:color="auto"/>
            <w:right w:val="none" w:sz="0" w:space="0" w:color="auto"/>
          </w:divBdr>
        </w:div>
        <w:div w:id="19015362">
          <w:marLeft w:val="0"/>
          <w:marRight w:val="0"/>
          <w:marTop w:val="0"/>
          <w:marBottom w:val="0"/>
          <w:divBdr>
            <w:top w:val="none" w:sz="0" w:space="0" w:color="auto"/>
            <w:left w:val="none" w:sz="0" w:space="0" w:color="auto"/>
            <w:bottom w:val="none" w:sz="0" w:space="0" w:color="auto"/>
            <w:right w:val="none" w:sz="0" w:space="0" w:color="auto"/>
          </w:divBdr>
        </w:div>
        <w:div w:id="1633948760">
          <w:marLeft w:val="0"/>
          <w:marRight w:val="0"/>
          <w:marTop w:val="0"/>
          <w:marBottom w:val="0"/>
          <w:divBdr>
            <w:top w:val="none" w:sz="0" w:space="0" w:color="auto"/>
            <w:left w:val="none" w:sz="0" w:space="0" w:color="auto"/>
            <w:bottom w:val="none" w:sz="0" w:space="0" w:color="auto"/>
            <w:right w:val="none" w:sz="0" w:space="0" w:color="auto"/>
          </w:divBdr>
        </w:div>
        <w:div w:id="116607726">
          <w:marLeft w:val="0"/>
          <w:marRight w:val="0"/>
          <w:marTop w:val="0"/>
          <w:marBottom w:val="0"/>
          <w:divBdr>
            <w:top w:val="none" w:sz="0" w:space="0" w:color="auto"/>
            <w:left w:val="none" w:sz="0" w:space="0" w:color="auto"/>
            <w:bottom w:val="none" w:sz="0" w:space="0" w:color="auto"/>
            <w:right w:val="none" w:sz="0" w:space="0" w:color="auto"/>
          </w:divBdr>
        </w:div>
        <w:div w:id="715856439">
          <w:marLeft w:val="0"/>
          <w:marRight w:val="0"/>
          <w:marTop w:val="0"/>
          <w:marBottom w:val="0"/>
          <w:divBdr>
            <w:top w:val="none" w:sz="0" w:space="0" w:color="auto"/>
            <w:left w:val="none" w:sz="0" w:space="0" w:color="auto"/>
            <w:bottom w:val="none" w:sz="0" w:space="0" w:color="auto"/>
            <w:right w:val="none" w:sz="0" w:space="0" w:color="auto"/>
          </w:divBdr>
        </w:div>
        <w:div w:id="1308319604">
          <w:marLeft w:val="0"/>
          <w:marRight w:val="0"/>
          <w:marTop w:val="0"/>
          <w:marBottom w:val="0"/>
          <w:divBdr>
            <w:top w:val="none" w:sz="0" w:space="0" w:color="auto"/>
            <w:left w:val="none" w:sz="0" w:space="0" w:color="auto"/>
            <w:bottom w:val="none" w:sz="0" w:space="0" w:color="auto"/>
            <w:right w:val="none" w:sz="0" w:space="0" w:color="auto"/>
          </w:divBdr>
        </w:div>
        <w:div w:id="345525098">
          <w:marLeft w:val="0"/>
          <w:marRight w:val="0"/>
          <w:marTop w:val="0"/>
          <w:marBottom w:val="0"/>
          <w:divBdr>
            <w:top w:val="none" w:sz="0" w:space="0" w:color="auto"/>
            <w:left w:val="none" w:sz="0" w:space="0" w:color="auto"/>
            <w:bottom w:val="none" w:sz="0" w:space="0" w:color="auto"/>
            <w:right w:val="none" w:sz="0" w:space="0" w:color="auto"/>
          </w:divBdr>
        </w:div>
        <w:div w:id="979386057">
          <w:marLeft w:val="0"/>
          <w:marRight w:val="0"/>
          <w:marTop w:val="0"/>
          <w:marBottom w:val="0"/>
          <w:divBdr>
            <w:top w:val="none" w:sz="0" w:space="0" w:color="auto"/>
            <w:left w:val="none" w:sz="0" w:space="0" w:color="auto"/>
            <w:bottom w:val="none" w:sz="0" w:space="0" w:color="auto"/>
            <w:right w:val="none" w:sz="0" w:space="0" w:color="auto"/>
          </w:divBdr>
        </w:div>
        <w:div w:id="1049769837">
          <w:marLeft w:val="0"/>
          <w:marRight w:val="0"/>
          <w:marTop w:val="0"/>
          <w:marBottom w:val="0"/>
          <w:divBdr>
            <w:top w:val="none" w:sz="0" w:space="0" w:color="auto"/>
            <w:left w:val="none" w:sz="0" w:space="0" w:color="auto"/>
            <w:bottom w:val="none" w:sz="0" w:space="0" w:color="auto"/>
            <w:right w:val="none" w:sz="0" w:space="0" w:color="auto"/>
          </w:divBdr>
        </w:div>
        <w:div w:id="2044362176">
          <w:marLeft w:val="0"/>
          <w:marRight w:val="0"/>
          <w:marTop w:val="0"/>
          <w:marBottom w:val="0"/>
          <w:divBdr>
            <w:top w:val="none" w:sz="0" w:space="0" w:color="auto"/>
            <w:left w:val="none" w:sz="0" w:space="0" w:color="auto"/>
            <w:bottom w:val="none" w:sz="0" w:space="0" w:color="auto"/>
            <w:right w:val="none" w:sz="0" w:space="0" w:color="auto"/>
          </w:divBdr>
        </w:div>
        <w:div w:id="1255431861">
          <w:marLeft w:val="0"/>
          <w:marRight w:val="0"/>
          <w:marTop w:val="0"/>
          <w:marBottom w:val="0"/>
          <w:divBdr>
            <w:top w:val="none" w:sz="0" w:space="0" w:color="auto"/>
            <w:left w:val="none" w:sz="0" w:space="0" w:color="auto"/>
            <w:bottom w:val="none" w:sz="0" w:space="0" w:color="auto"/>
            <w:right w:val="none" w:sz="0" w:space="0" w:color="auto"/>
          </w:divBdr>
        </w:div>
        <w:div w:id="1712731001">
          <w:marLeft w:val="0"/>
          <w:marRight w:val="0"/>
          <w:marTop w:val="0"/>
          <w:marBottom w:val="0"/>
          <w:divBdr>
            <w:top w:val="none" w:sz="0" w:space="0" w:color="auto"/>
            <w:left w:val="none" w:sz="0" w:space="0" w:color="auto"/>
            <w:bottom w:val="none" w:sz="0" w:space="0" w:color="auto"/>
            <w:right w:val="none" w:sz="0" w:space="0" w:color="auto"/>
          </w:divBdr>
        </w:div>
        <w:div w:id="1226801109">
          <w:marLeft w:val="0"/>
          <w:marRight w:val="0"/>
          <w:marTop w:val="0"/>
          <w:marBottom w:val="0"/>
          <w:divBdr>
            <w:top w:val="none" w:sz="0" w:space="0" w:color="auto"/>
            <w:left w:val="none" w:sz="0" w:space="0" w:color="auto"/>
            <w:bottom w:val="none" w:sz="0" w:space="0" w:color="auto"/>
            <w:right w:val="none" w:sz="0" w:space="0" w:color="auto"/>
          </w:divBdr>
        </w:div>
      </w:divsChild>
    </w:div>
    <w:div w:id="938290454">
      <w:bodyDiv w:val="1"/>
      <w:marLeft w:val="0"/>
      <w:marRight w:val="0"/>
      <w:marTop w:val="0"/>
      <w:marBottom w:val="0"/>
      <w:divBdr>
        <w:top w:val="none" w:sz="0" w:space="0" w:color="auto"/>
        <w:left w:val="none" w:sz="0" w:space="0" w:color="auto"/>
        <w:bottom w:val="none" w:sz="0" w:space="0" w:color="auto"/>
        <w:right w:val="none" w:sz="0" w:space="0" w:color="auto"/>
      </w:divBdr>
      <w:divsChild>
        <w:div w:id="587007372">
          <w:marLeft w:val="0"/>
          <w:marRight w:val="0"/>
          <w:marTop w:val="0"/>
          <w:marBottom w:val="0"/>
          <w:divBdr>
            <w:top w:val="none" w:sz="0" w:space="0" w:color="auto"/>
            <w:left w:val="none" w:sz="0" w:space="0" w:color="auto"/>
            <w:bottom w:val="none" w:sz="0" w:space="0" w:color="auto"/>
            <w:right w:val="none" w:sz="0" w:space="0" w:color="auto"/>
          </w:divBdr>
        </w:div>
        <w:div w:id="1202671615">
          <w:marLeft w:val="0"/>
          <w:marRight w:val="0"/>
          <w:marTop w:val="0"/>
          <w:marBottom w:val="0"/>
          <w:divBdr>
            <w:top w:val="none" w:sz="0" w:space="0" w:color="auto"/>
            <w:left w:val="none" w:sz="0" w:space="0" w:color="auto"/>
            <w:bottom w:val="none" w:sz="0" w:space="0" w:color="auto"/>
            <w:right w:val="none" w:sz="0" w:space="0" w:color="auto"/>
          </w:divBdr>
        </w:div>
        <w:div w:id="2092965988">
          <w:marLeft w:val="0"/>
          <w:marRight w:val="0"/>
          <w:marTop w:val="0"/>
          <w:marBottom w:val="0"/>
          <w:divBdr>
            <w:top w:val="none" w:sz="0" w:space="0" w:color="auto"/>
            <w:left w:val="none" w:sz="0" w:space="0" w:color="auto"/>
            <w:bottom w:val="none" w:sz="0" w:space="0" w:color="auto"/>
            <w:right w:val="none" w:sz="0" w:space="0" w:color="auto"/>
          </w:divBdr>
        </w:div>
      </w:divsChild>
    </w:div>
    <w:div w:id="973801178">
      <w:bodyDiv w:val="1"/>
      <w:marLeft w:val="0"/>
      <w:marRight w:val="0"/>
      <w:marTop w:val="0"/>
      <w:marBottom w:val="0"/>
      <w:divBdr>
        <w:top w:val="none" w:sz="0" w:space="0" w:color="auto"/>
        <w:left w:val="none" w:sz="0" w:space="0" w:color="auto"/>
        <w:bottom w:val="none" w:sz="0" w:space="0" w:color="auto"/>
        <w:right w:val="none" w:sz="0" w:space="0" w:color="auto"/>
      </w:divBdr>
      <w:divsChild>
        <w:div w:id="711687945">
          <w:marLeft w:val="0"/>
          <w:marRight w:val="0"/>
          <w:marTop w:val="0"/>
          <w:marBottom w:val="0"/>
          <w:divBdr>
            <w:top w:val="none" w:sz="0" w:space="0" w:color="auto"/>
            <w:left w:val="none" w:sz="0" w:space="0" w:color="auto"/>
            <w:bottom w:val="none" w:sz="0" w:space="0" w:color="auto"/>
            <w:right w:val="none" w:sz="0" w:space="0" w:color="auto"/>
          </w:divBdr>
        </w:div>
        <w:div w:id="551699620">
          <w:marLeft w:val="0"/>
          <w:marRight w:val="0"/>
          <w:marTop w:val="0"/>
          <w:marBottom w:val="0"/>
          <w:divBdr>
            <w:top w:val="none" w:sz="0" w:space="0" w:color="auto"/>
            <w:left w:val="none" w:sz="0" w:space="0" w:color="auto"/>
            <w:bottom w:val="none" w:sz="0" w:space="0" w:color="auto"/>
            <w:right w:val="none" w:sz="0" w:space="0" w:color="auto"/>
          </w:divBdr>
        </w:div>
        <w:div w:id="1603222467">
          <w:marLeft w:val="0"/>
          <w:marRight w:val="0"/>
          <w:marTop w:val="0"/>
          <w:marBottom w:val="0"/>
          <w:divBdr>
            <w:top w:val="none" w:sz="0" w:space="0" w:color="auto"/>
            <w:left w:val="none" w:sz="0" w:space="0" w:color="auto"/>
            <w:bottom w:val="none" w:sz="0" w:space="0" w:color="auto"/>
            <w:right w:val="none" w:sz="0" w:space="0" w:color="auto"/>
          </w:divBdr>
        </w:div>
        <w:div w:id="942883261">
          <w:marLeft w:val="0"/>
          <w:marRight w:val="0"/>
          <w:marTop w:val="0"/>
          <w:marBottom w:val="0"/>
          <w:divBdr>
            <w:top w:val="none" w:sz="0" w:space="0" w:color="auto"/>
            <w:left w:val="none" w:sz="0" w:space="0" w:color="auto"/>
            <w:bottom w:val="none" w:sz="0" w:space="0" w:color="auto"/>
            <w:right w:val="none" w:sz="0" w:space="0" w:color="auto"/>
          </w:divBdr>
        </w:div>
        <w:div w:id="269968693">
          <w:marLeft w:val="0"/>
          <w:marRight w:val="0"/>
          <w:marTop w:val="0"/>
          <w:marBottom w:val="0"/>
          <w:divBdr>
            <w:top w:val="none" w:sz="0" w:space="0" w:color="auto"/>
            <w:left w:val="none" w:sz="0" w:space="0" w:color="auto"/>
            <w:bottom w:val="none" w:sz="0" w:space="0" w:color="auto"/>
            <w:right w:val="none" w:sz="0" w:space="0" w:color="auto"/>
          </w:divBdr>
        </w:div>
        <w:div w:id="1473400633">
          <w:marLeft w:val="0"/>
          <w:marRight w:val="0"/>
          <w:marTop w:val="0"/>
          <w:marBottom w:val="0"/>
          <w:divBdr>
            <w:top w:val="none" w:sz="0" w:space="0" w:color="auto"/>
            <w:left w:val="none" w:sz="0" w:space="0" w:color="auto"/>
            <w:bottom w:val="none" w:sz="0" w:space="0" w:color="auto"/>
            <w:right w:val="none" w:sz="0" w:space="0" w:color="auto"/>
          </w:divBdr>
        </w:div>
        <w:div w:id="1458333537">
          <w:marLeft w:val="0"/>
          <w:marRight w:val="0"/>
          <w:marTop w:val="0"/>
          <w:marBottom w:val="0"/>
          <w:divBdr>
            <w:top w:val="none" w:sz="0" w:space="0" w:color="auto"/>
            <w:left w:val="none" w:sz="0" w:space="0" w:color="auto"/>
            <w:bottom w:val="none" w:sz="0" w:space="0" w:color="auto"/>
            <w:right w:val="none" w:sz="0" w:space="0" w:color="auto"/>
          </w:divBdr>
        </w:div>
        <w:div w:id="429856670">
          <w:marLeft w:val="0"/>
          <w:marRight w:val="0"/>
          <w:marTop w:val="0"/>
          <w:marBottom w:val="0"/>
          <w:divBdr>
            <w:top w:val="none" w:sz="0" w:space="0" w:color="auto"/>
            <w:left w:val="none" w:sz="0" w:space="0" w:color="auto"/>
            <w:bottom w:val="none" w:sz="0" w:space="0" w:color="auto"/>
            <w:right w:val="none" w:sz="0" w:space="0" w:color="auto"/>
          </w:divBdr>
        </w:div>
        <w:div w:id="491259136">
          <w:marLeft w:val="0"/>
          <w:marRight w:val="0"/>
          <w:marTop w:val="0"/>
          <w:marBottom w:val="0"/>
          <w:divBdr>
            <w:top w:val="none" w:sz="0" w:space="0" w:color="auto"/>
            <w:left w:val="none" w:sz="0" w:space="0" w:color="auto"/>
            <w:bottom w:val="none" w:sz="0" w:space="0" w:color="auto"/>
            <w:right w:val="none" w:sz="0" w:space="0" w:color="auto"/>
          </w:divBdr>
        </w:div>
        <w:div w:id="1207183544">
          <w:marLeft w:val="0"/>
          <w:marRight w:val="0"/>
          <w:marTop w:val="0"/>
          <w:marBottom w:val="0"/>
          <w:divBdr>
            <w:top w:val="none" w:sz="0" w:space="0" w:color="auto"/>
            <w:left w:val="none" w:sz="0" w:space="0" w:color="auto"/>
            <w:bottom w:val="none" w:sz="0" w:space="0" w:color="auto"/>
            <w:right w:val="none" w:sz="0" w:space="0" w:color="auto"/>
          </w:divBdr>
        </w:div>
        <w:div w:id="1007051005">
          <w:marLeft w:val="0"/>
          <w:marRight w:val="0"/>
          <w:marTop w:val="0"/>
          <w:marBottom w:val="0"/>
          <w:divBdr>
            <w:top w:val="none" w:sz="0" w:space="0" w:color="auto"/>
            <w:left w:val="none" w:sz="0" w:space="0" w:color="auto"/>
            <w:bottom w:val="none" w:sz="0" w:space="0" w:color="auto"/>
            <w:right w:val="none" w:sz="0" w:space="0" w:color="auto"/>
          </w:divBdr>
        </w:div>
        <w:div w:id="1862552973">
          <w:marLeft w:val="0"/>
          <w:marRight w:val="0"/>
          <w:marTop w:val="0"/>
          <w:marBottom w:val="0"/>
          <w:divBdr>
            <w:top w:val="none" w:sz="0" w:space="0" w:color="auto"/>
            <w:left w:val="none" w:sz="0" w:space="0" w:color="auto"/>
            <w:bottom w:val="none" w:sz="0" w:space="0" w:color="auto"/>
            <w:right w:val="none" w:sz="0" w:space="0" w:color="auto"/>
          </w:divBdr>
        </w:div>
      </w:divsChild>
    </w:div>
    <w:div w:id="984315570">
      <w:bodyDiv w:val="1"/>
      <w:marLeft w:val="0"/>
      <w:marRight w:val="0"/>
      <w:marTop w:val="0"/>
      <w:marBottom w:val="0"/>
      <w:divBdr>
        <w:top w:val="none" w:sz="0" w:space="0" w:color="auto"/>
        <w:left w:val="none" w:sz="0" w:space="0" w:color="auto"/>
        <w:bottom w:val="none" w:sz="0" w:space="0" w:color="auto"/>
        <w:right w:val="none" w:sz="0" w:space="0" w:color="auto"/>
      </w:divBdr>
      <w:divsChild>
        <w:div w:id="1442798957">
          <w:marLeft w:val="0"/>
          <w:marRight w:val="0"/>
          <w:marTop w:val="0"/>
          <w:marBottom w:val="0"/>
          <w:divBdr>
            <w:top w:val="none" w:sz="0" w:space="0" w:color="auto"/>
            <w:left w:val="none" w:sz="0" w:space="0" w:color="auto"/>
            <w:bottom w:val="none" w:sz="0" w:space="0" w:color="auto"/>
            <w:right w:val="none" w:sz="0" w:space="0" w:color="auto"/>
          </w:divBdr>
        </w:div>
        <w:div w:id="1260678549">
          <w:marLeft w:val="0"/>
          <w:marRight w:val="0"/>
          <w:marTop w:val="0"/>
          <w:marBottom w:val="0"/>
          <w:divBdr>
            <w:top w:val="none" w:sz="0" w:space="0" w:color="auto"/>
            <w:left w:val="none" w:sz="0" w:space="0" w:color="auto"/>
            <w:bottom w:val="none" w:sz="0" w:space="0" w:color="auto"/>
            <w:right w:val="none" w:sz="0" w:space="0" w:color="auto"/>
          </w:divBdr>
        </w:div>
        <w:div w:id="549616730">
          <w:marLeft w:val="0"/>
          <w:marRight w:val="0"/>
          <w:marTop w:val="0"/>
          <w:marBottom w:val="0"/>
          <w:divBdr>
            <w:top w:val="none" w:sz="0" w:space="0" w:color="auto"/>
            <w:left w:val="none" w:sz="0" w:space="0" w:color="auto"/>
            <w:bottom w:val="none" w:sz="0" w:space="0" w:color="auto"/>
            <w:right w:val="none" w:sz="0" w:space="0" w:color="auto"/>
          </w:divBdr>
        </w:div>
        <w:div w:id="869076899">
          <w:marLeft w:val="0"/>
          <w:marRight w:val="0"/>
          <w:marTop w:val="0"/>
          <w:marBottom w:val="0"/>
          <w:divBdr>
            <w:top w:val="none" w:sz="0" w:space="0" w:color="auto"/>
            <w:left w:val="none" w:sz="0" w:space="0" w:color="auto"/>
            <w:bottom w:val="none" w:sz="0" w:space="0" w:color="auto"/>
            <w:right w:val="none" w:sz="0" w:space="0" w:color="auto"/>
          </w:divBdr>
        </w:div>
        <w:div w:id="2073193949">
          <w:marLeft w:val="0"/>
          <w:marRight w:val="0"/>
          <w:marTop w:val="0"/>
          <w:marBottom w:val="0"/>
          <w:divBdr>
            <w:top w:val="none" w:sz="0" w:space="0" w:color="auto"/>
            <w:left w:val="none" w:sz="0" w:space="0" w:color="auto"/>
            <w:bottom w:val="none" w:sz="0" w:space="0" w:color="auto"/>
            <w:right w:val="none" w:sz="0" w:space="0" w:color="auto"/>
          </w:divBdr>
        </w:div>
        <w:div w:id="1449548869">
          <w:marLeft w:val="0"/>
          <w:marRight w:val="0"/>
          <w:marTop w:val="0"/>
          <w:marBottom w:val="0"/>
          <w:divBdr>
            <w:top w:val="none" w:sz="0" w:space="0" w:color="auto"/>
            <w:left w:val="none" w:sz="0" w:space="0" w:color="auto"/>
            <w:bottom w:val="none" w:sz="0" w:space="0" w:color="auto"/>
            <w:right w:val="none" w:sz="0" w:space="0" w:color="auto"/>
          </w:divBdr>
        </w:div>
        <w:div w:id="2036615278">
          <w:marLeft w:val="0"/>
          <w:marRight w:val="0"/>
          <w:marTop w:val="0"/>
          <w:marBottom w:val="0"/>
          <w:divBdr>
            <w:top w:val="none" w:sz="0" w:space="0" w:color="auto"/>
            <w:left w:val="none" w:sz="0" w:space="0" w:color="auto"/>
            <w:bottom w:val="none" w:sz="0" w:space="0" w:color="auto"/>
            <w:right w:val="none" w:sz="0" w:space="0" w:color="auto"/>
          </w:divBdr>
        </w:div>
      </w:divsChild>
    </w:div>
    <w:div w:id="988242673">
      <w:bodyDiv w:val="1"/>
      <w:marLeft w:val="0"/>
      <w:marRight w:val="0"/>
      <w:marTop w:val="0"/>
      <w:marBottom w:val="0"/>
      <w:divBdr>
        <w:top w:val="none" w:sz="0" w:space="0" w:color="auto"/>
        <w:left w:val="none" w:sz="0" w:space="0" w:color="auto"/>
        <w:bottom w:val="none" w:sz="0" w:space="0" w:color="auto"/>
        <w:right w:val="none" w:sz="0" w:space="0" w:color="auto"/>
      </w:divBdr>
      <w:divsChild>
        <w:div w:id="1685550679">
          <w:marLeft w:val="0"/>
          <w:marRight w:val="0"/>
          <w:marTop w:val="0"/>
          <w:marBottom w:val="0"/>
          <w:divBdr>
            <w:top w:val="none" w:sz="0" w:space="0" w:color="auto"/>
            <w:left w:val="none" w:sz="0" w:space="0" w:color="auto"/>
            <w:bottom w:val="none" w:sz="0" w:space="0" w:color="auto"/>
            <w:right w:val="none" w:sz="0" w:space="0" w:color="auto"/>
          </w:divBdr>
        </w:div>
        <w:div w:id="74328284">
          <w:marLeft w:val="0"/>
          <w:marRight w:val="0"/>
          <w:marTop w:val="0"/>
          <w:marBottom w:val="0"/>
          <w:divBdr>
            <w:top w:val="none" w:sz="0" w:space="0" w:color="auto"/>
            <w:left w:val="none" w:sz="0" w:space="0" w:color="auto"/>
            <w:bottom w:val="none" w:sz="0" w:space="0" w:color="auto"/>
            <w:right w:val="none" w:sz="0" w:space="0" w:color="auto"/>
          </w:divBdr>
        </w:div>
        <w:div w:id="239172678">
          <w:marLeft w:val="0"/>
          <w:marRight w:val="0"/>
          <w:marTop w:val="0"/>
          <w:marBottom w:val="0"/>
          <w:divBdr>
            <w:top w:val="none" w:sz="0" w:space="0" w:color="auto"/>
            <w:left w:val="none" w:sz="0" w:space="0" w:color="auto"/>
            <w:bottom w:val="none" w:sz="0" w:space="0" w:color="auto"/>
            <w:right w:val="none" w:sz="0" w:space="0" w:color="auto"/>
          </w:divBdr>
        </w:div>
        <w:div w:id="1233851468">
          <w:marLeft w:val="0"/>
          <w:marRight w:val="0"/>
          <w:marTop w:val="0"/>
          <w:marBottom w:val="0"/>
          <w:divBdr>
            <w:top w:val="none" w:sz="0" w:space="0" w:color="auto"/>
            <w:left w:val="none" w:sz="0" w:space="0" w:color="auto"/>
            <w:bottom w:val="none" w:sz="0" w:space="0" w:color="auto"/>
            <w:right w:val="none" w:sz="0" w:space="0" w:color="auto"/>
          </w:divBdr>
        </w:div>
        <w:div w:id="999848241">
          <w:marLeft w:val="0"/>
          <w:marRight w:val="0"/>
          <w:marTop w:val="0"/>
          <w:marBottom w:val="0"/>
          <w:divBdr>
            <w:top w:val="none" w:sz="0" w:space="0" w:color="auto"/>
            <w:left w:val="none" w:sz="0" w:space="0" w:color="auto"/>
            <w:bottom w:val="none" w:sz="0" w:space="0" w:color="auto"/>
            <w:right w:val="none" w:sz="0" w:space="0" w:color="auto"/>
          </w:divBdr>
        </w:div>
        <w:div w:id="88622150">
          <w:marLeft w:val="0"/>
          <w:marRight w:val="0"/>
          <w:marTop w:val="0"/>
          <w:marBottom w:val="0"/>
          <w:divBdr>
            <w:top w:val="none" w:sz="0" w:space="0" w:color="auto"/>
            <w:left w:val="none" w:sz="0" w:space="0" w:color="auto"/>
            <w:bottom w:val="none" w:sz="0" w:space="0" w:color="auto"/>
            <w:right w:val="none" w:sz="0" w:space="0" w:color="auto"/>
          </w:divBdr>
        </w:div>
        <w:div w:id="1094058482">
          <w:marLeft w:val="0"/>
          <w:marRight w:val="0"/>
          <w:marTop w:val="0"/>
          <w:marBottom w:val="0"/>
          <w:divBdr>
            <w:top w:val="none" w:sz="0" w:space="0" w:color="auto"/>
            <w:left w:val="none" w:sz="0" w:space="0" w:color="auto"/>
            <w:bottom w:val="none" w:sz="0" w:space="0" w:color="auto"/>
            <w:right w:val="none" w:sz="0" w:space="0" w:color="auto"/>
          </w:divBdr>
        </w:div>
      </w:divsChild>
    </w:div>
    <w:div w:id="1042049825">
      <w:bodyDiv w:val="1"/>
      <w:marLeft w:val="0"/>
      <w:marRight w:val="0"/>
      <w:marTop w:val="0"/>
      <w:marBottom w:val="0"/>
      <w:divBdr>
        <w:top w:val="none" w:sz="0" w:space="0" w:color="auto"/>
        <w:left w:val="none" w:sz="0" w:space="0" w:color="auto"/>
        <w:bottom w:val="none" w:sz="0" w:space="0" w:color="auto"/>
        <w:right w:val="none" w:sz="0" w:space="0" w:color="auto"/>
      </w:divBdr>
      <w:divsChild>
        <w:div w:id="358630183">
          <w:marLeft w:val="0"/>
          <w:marRight w:val="0"/>
          <w:marTop w:val="0"/>
          <w:marBottom w:val="0"/>
          <w:divBdr>
            <w:top w:val="none" w:sz="0" w:space="0" w:color="auto"/>
            <w:left w:val="none" w:sz="0" w:space="0" w:color="auto"/>
            <w:bottom w:val="none" w:sz="0" w:space="0" w:color="auto"/>
            <w:right w:val="none" w:sz="0" w:space="0" w:color="auto"/>
          </w:divBdr>
        </w:div>
        <w:div w:id="1563901671">
          <w:marLeft w:val="0"/>
          <w:marRight w:val="0"/>
          <w:marTop w:val="0"/>
          <w:marBottom w:val="0"/>
          <w:divBdr>
            <w:top w:val="none" w:sz="0" w:space="0" w:color="auto"/>
            <w:left w:val="none" w:sz="0" w:space="0" w:color="auto"/>
            <w:bottom w:val="none" w:sz="0" w:space="0" w:color="auto"/>
            <w:right w:val="none" w:sz="0" w:space="0" w:color="auto"/>
          </w:divBdr>
        </w:div>
        <w:div w:id="926884828">
          <w:marLeft w:val="0"/>
          <w:marRight w:val="0"/>
          <w:marTop w:val="0"/>
          <w:marBottom w:val="0"/>
          <w:divBdr>
            <w:top w:val="none" w:sz="0" w:space="0" w:color="auto"/>
            <w:left w:val="none" w:sz="0" w:space="0" w:color="auto"/>
            <w:bottom w:val="none" w:sz="0" w:space="0" w:color="auto"/>
            <w:right w:val="none" w:sz="0" w:space="0" w:color="auto"/>
          </w:divBdr>
        </w:div>
        <w:div w:id="825588031">
          <w:marLeft w:val="0"/>
          <w:marRight w:val="0"/>
          <w:marTop w:val="0"/>
          <w:marBottom w:val="0"/>
          <w:divBdr>
            <w:top w:val="none" w:sz="0" w:space="0" w:color="auto"/>
            <w:left w:val="none" w:sz="0" w:space="0" w:color="auto"/>
            <w:bottom w:val="none" w:sz="0" w:space="0" w:color="auto"/>
            <w:right w:val="none" w:sz="0" w:space="0" w:color="auto"/>
          </w:divBdr>
        </w:div>
        <w:div w:id="328558305">
          <w:marLeft w:val="0"/>
          <w:marRight w:val="0"/>
          <w:marTop w:val="0"/>
          <w:marBottom w:val="0"/>
          <w:divBdr>
            <w:top w:val="none" w:sz="0" w:space="0" w:color="auto"/>
            <w:left w:val="none" w:sz="0" w:space="0" w:color="auto"/>
            <w:bottom w:val="none" w:sz="0" w:space="0" w:color="auto"/>
            <w:right w:val="none" w:sz="0" w:space="0" w:color="auto"/>
          </w:divBdr>
        </w:div>
        <w:div w:id="1582787326">
          <w:marLeft w:val="0"/>
          <w:marRight w:val="0"/>
          <w:marTop w:val="0"/>
          <w:marBottom w:val="0"/>
          <w:divBdr>
            <w:top w:val="none" w:sz="0" w:space="0" w:color="auto"/>
            <w:left w:val="none" w:sz="0" w:space="0" w:color="auto"/>
            <w:bottom w:val="none" w:sz="0" w:space="0" w:color="auto"/>
            <w:right w:val="none" w:sz="0" w:space="0" w:color="auto"/>
          </w:divBdr>
        </w:div>
        <w:div w:id="1231501349">
          <w:marLeft w:val="0"/>
          <w:marRight w:val="0"/>
          <w:marTop w:val="0"/>
          <w:marBottom w:val="0"/>
          <w:divBdr>
            <w:top w:val="none" w:sz="0" w:space="0" w:color="auto"/>
            <w:left w:val="none" w:sz="0" w:space="0" w:color="auto"/>
            <w:bottom w:val="none" w:sz="0" w:space="0" w:color="auto"/>
            <w:right w:val="none" w:sz="0" w:space="0" w:color="auto"/>
          </w:divBdr>
        </w:div>
        <w:div w:id="1770815141">
          <w:marLeft w:val="0"/>
          <w:marRight w:val="0"/>
          <w:marTop w:val="0"/>
          <w:marBottom w:val="0"/>
          <w:divBdr>
            <w:top w:val="none" w:sz="0" w:space="0" w:color="auto"/>
            <w:left w:val="none" w:sz="0" w:space="0" w:color="auto"/>
            <w:bottom w:val="none" w:sz="0" w:space="0" w:color="auto"/>
            <w:right w:val="none" w:sz="0" w:space="0" w:color="auto"/>
          </w:divBdr>
        </w:div>
        <w:div w:id="1081755282">
          <w:marLeft w:val="0"/>
          <w:marRight w:val="0"/>
          <w:marTop w:val="0"/>
          <w:marBottom w:val="0"/>
          <w:divBdr>
            <w:top w:val="none" w:sz="0" w:space="0" w:color="auto"/>
            <w:left w:val="none" w:sz="0" w:space="0" w:color="auto"/>
            <w:bottom w:val="none" w:sz="0" w:space="0" w:color="auto"/>
            <w:right w:val="none" w:sz="0" w:space="0" w:color="auto"/>
          </w:divBdr>
        </w:div>
        <w:div w:id="1620993443">
          <w:marLeft w:val="0"/>
          <w:marRight w:val="0"/>
          <w:marTop w:val="0"/>
          <w:marBottom w:val="0"/>
          <w:divBdr>
            <w:top w:val="none" w:sz="0" w:space="0" w:color="auto"/>
            <w:left w:val="none" w:sz="0" w:space="0" w:color="auto"/>
            <w:bottom w:val="none" w:sz="0" w:space="0" w:color="auto"/>
            <w:right w:val="none" w:sz="0" w:space="0" w:color="auto"/>
          </w:divBdr>
        </w:div>
        <w:div w:id="1297682315">
          <w:marLeft w:val="0"/>
          <w:marRight w:val="0"/>
          <w:marTop w:val="0"/>
          <w:marBottom w:val="0"/>
          <w:divBdr>
            <w:top w:val="none" w:sz="0" w:space="0" w:color="auto"/>
            <w:left w:val="none" w:sz="0" w:space="0" w:color="auto"/>
            <w:bottom w:val="none" w:sz="0" w:space="0" w:color="auto"/>
            <w:right w:val="none" w:sz="0" w:space="0" w:color="auto"/>
          </w:divBdr>
        </w:div>
        <w:div w:id="1314871500">
          <w:marLeft w:val="0"/>
          <w:marRight w:val="0"/>
          <w:marTop w:val="0"/>
          <w:marBottom w:val="0"/>
          <w:divBdr>
            <w:top w:val="none" w:sz="0" w:space="0" w:color="auto"/>
            <w:left w:val="none" w:sz="0" w:space="0" w:color="auto"/>
            <w:bottom w:val="none" w:sz="0" w:space="0" w:color="auto"/>
            <w:right w:val="none" w:sz="0" w:space="0" w:color="auto"/>
          </w:divBdr>
        </w:div>
        <w:div w:id="661084607">
          <w:marLeft w:val="0"/>
          <w:marRight w:val="0"/>
          <w:marTop w:val="0"/>
          <w:marBottom w:val="0"/>
          <w:divBdr>
            <w:top w:val="none" w:sz="0" w:space="0" w:color="auto"/>
            <w:left w:val="none" w:sz="0" w:space="0" w:color="auto"/>
            <w:bottom w:val="none" w:sz="0" w:space="0" w:color="auto"/>
            <w:right w:val="none" w:sz="0" w:space="0" w:color="auto"/>
          </w:divBdr>
        </w:div>
        <w:div w:id="667248244">
          <w:marLeft w:val="0"/>
          <w:marRight w:val="0"/>
          <w:marTop w:val="0"/>
          <w:marBottom w:val="0"/>
          <w:divBdr>
            <w:top w:val="none" w:sz="0" w:space="0" w:color="auto"/>
            <w:left w:val="none" w:sz="0" w:space="0" w:color="auto"/>
            <w:bottom w:val="none" w:sz="0" w:space="0" w:color="auto"/>
            <w:right w:val="none" w:sz="0" w:space="0" w:color="auto"/>
          </w:divBdr>
        </w:div>
        <w:div w:id="384452284">
          <w:marLeft w:val="0"/>
          <w:marRight w:val="0"/>
          <w:marTop w:val="0"/>
          <w:marBottom w:val="0"/>
          <w:divBdr>
            <w:top w:val="none" w:sz="0" w:space="0" w:color="auto"/>
            <w:left w:val="none" w:sz="0" w:space="0" w:color="auto"/>
            <w:bottom w:val="none" w:sz="0" w:space="0" w:color="auto"/>
            <w:right w:val="none" w:sz="0" w:space="0" w:color="auto"/>
          </w:divBdr>
        </w:div>
        <w:div w:id="1207569550">
          <w:marLeft w:val="0"/>
          <w:marRight w:val="0"/>
          <w:marTop w:val="0"/>
          <w:marBottom w:val="0"/>
          <w:divBdr>
            <w:top w:val="none" w:sz="0" w:space="0" w:color="auto"/>
            <w:left w:val="none" w:sz="0" w:space="0" w:color="auto"/>
            <w:bottom w:val="none" w:sz="0" w:space="0" w:color="auto"/>
            <w:right w:val="none" w:sz="0" w:space="0" w:color="auto"/>
          </w:divBdr>
        </w:div>
        <w:div w:id="935593577">
          <w:marLeft w:val="0"/>
          <w:marRight w:val="0"/>
          <w:marTop w:val="0"/>
          <w:marBottom w:val="0"/>
          <w:divBdr>
            <w:top w:val="none" w:sz="0" w:space="0" w:color="auto"/>
            <w:left w:val="none" w:sz="0" w:space="0" w:color="auto"/>
            <w:bottom w:val="none" w:sz="0" w:space="0" w:color="auto"/>
            <w:right w:val="none" w:sz="0" w:space="0" w:color="auto"/>
          </w:divBdr>
        </w:div>
        <w:div w:id="1746679252">
          <w:marLeft w:val="0"/>
          <w:marRight w:val="0"/>
          <w:marTop w:val="0"/>
          <w:marBottom w:val="0"/>
          <w:divBdr>
            <w:top w:val="none" w:sz="0" w:space="0" w:color="auto"/>
            <w:left w:val="none" w:sz="0" w:space="0" w:color="auto"/>
            <w:bottom w:val="none" w:sz="0" w:space="0" w:color="auto"/>
            <w:right w:val="none" w:sz="0" w:space="0" w:color="auto"/>
          </w:divBdr>
        </w:div>
        <w:div w:id="575362501">
          <w:marLeft w:val="0"/>
          <w:marRight w:val="0"/>
          <w:marTop w:val="0"/>
          <w:marBottom w:val="0"/>
          <w:divBdr>
            <w:top w:val="none" w:sz="0" w:space="0" w:color="auto"/>
            <w:left w:val="none" w:sz="0" w:space="0" w:color="auto"/>
            <w:bottom w:val="none" w:sz="0" w:space="0" w:color="auto"/>
            <w:right w:val="none" w:sz="0" w:space="0" w:color="auto"/>
          </w:divBdr>
        </w:div>
        <w:div w:id="2129087127">
          <w:marLeft w:val="0"/>
          <w:marRight w:val="0"/>
          <w:marTop w:val="0"/>
          <w:marBottom w:val="0"/>
          <w:divBdr>
            <w:top w:val="none" w:sz="0" w:space="0" w:color="auto"/>
            <w:left w:val="none" w:sz="0" w:space="0" w:color="auto"/>
            <w:bottom w:val="none" w:sz="0" w:space="0" w:color="auto"/>
            <w:right w:val="none" w:sz="0" w:space="0" w:color="auto"/>
          </w:divBdr>
        </w:div>
        <w:div w:id="760611449">
          <w:marLeft w:val="0"/>
          <w:marRight w:val="0"/>
          <w:marTop w:val="0"/>
          <w:marBottom w:val="0"/>
          <w:divBdr>
            <w:top w:val="none" w:sz="0" w:space="0" w:color="auto"/>
            <w:left w:val="none" w:sz="0" w:space="0" w:color="auto"/>
            <w:bottom w:val="none" w:sz="0" w:space="0" w:color="auto"/>
            <w:right w:val="none" w:sz="0" w:space="0" w:color="auto"/>
          </w:divBdr>
        </w:div>
        <w:div w:id="1506633677">
          <w:marLeft w:val="0"/>
          <w:marRight w:val="0"/>
          <w:marTop w:val="0"/>
          <w:marBottom w:val="0"/>
          <w:divBdr>
            <w:top w:val="none" w:sz="0" w:space="0" w:color="auto"/>
            <w:left w:val="none" w:sz="0" w:space="0" w:color="auto"/>
            <w:bottom w:val="none" w:sz="0" w:space="0" w:color="auto"/>
            <w:right w:val="none" w:sz="0" w:space="0" w:color="auto"/>
          </w:divBdr>
        </w:div>
        <w:div w:id="1070153357">
          <w:marLeft w:val="0"/>
          <w:marRight w:val="0"/>
          <w:marTop w:val="0"/>
          <w:marBottom w:val="0"/>
          <w:divBdr>
            <w:top w:val="none" w:sz="0" w:space="0" w:color="auto"/>
            <w:left w:val="none" w:sz="0" w:space="0" w:color="auto"/>
            <w:bottom w:val="none" w:sz="0" w:space="0" w:color="auto"/>
            <w:right w:val="none" w:sz="0" w:space="0" w:color="auto"/>
          </w:divBdr>
        </w:div>
        <w:div w:id="1102259035">
          <w:marLeft w:val="0"/>
          <w:marRight w:val="0"/>
          <w:marTop w:val="0"/>
          <w:marBottom w:val="0"/>
          <w:divBdr>
            <w:top w:val="none" w:sz="0" w:space="0" w:color="auto"/>
            <w:left w:val="none" w:sz="0" w:space="0" w:color="auto"/>
            <w:bottom w:val="none" w:sz="0" w:space="0" w:color="auto"/>
            <w:right w:val="none" w:sz="0" w:space="0" w:color="auto"/>
          </w:divBdr>
        </w:div>
        <w:div w:id="1557350404">
          <w:marLeft w:val="0"/>
          <w:marRight w:val="0"/>
          <w:marTop w:val="0"/>
          <w:marBottom w:val="0"/>
          <w:divBdr>
            <w:top w:val="none" w:sz="0" w:space="0" w:color="auto"/>
            <w:left w:val="none" w:sz="0" w:space="0" w:color="auto"/>
            <w:bottom w:val="none" w:sz="0" w:space="0" w:color="auto"/>
            <w:right w:val="none" w:sz="0" w:space="0" w:color="auto"/>
          </w:divBdr>
        </w:div>
        <w:div w:id="1845976600">
          <w:marLeft w:val="0"/>
          <w:marRight w:val="0"/>
          <w:marTop w:val="0"/>
          <w:marBottom w:val="0"/>
          <w:divBdr>
            <w:top w:val="none" w:sz="0" w:space="0" w:color="auto"/>
            <w:left w:val="none" w:sz="0" w:space="0" w:color="auto"/>
            <w:bottom w:val="none" w:sz="0" w:space="0" w:color="auto"/>
            <w:right w:val="none" w:sz="0" w:space="0" w:color="auto"/>
          </w:divBdr>
        </w:div>
        <w:div w:id="1841240479">
          <w:marLeft w:val="0"/>
          <w:marRight w:val="0"/>
          <w:marTop w:val="0"/>
          <w:marBottom w:val="0"/>
          <w:divBdr>
            <w:top w:val="none" w:sz="0" w:space="0" w:color="auto"/>
            <w:left w:val="none" w:sz="0" w:space="0" w:color="auto"/>
            <w:bottom w:val="none" w:sz="0" w:space="0" w:color="auto"/>
            <w:right w:val="none" w:sz="0" w:space="0" w:color="auto"/>
          </w:divBdr>
        </w:div>
        <w:div w:id="41563138">
          <w:marLeft w:val="0"/>
          <w:marRight w:val="0"/>
          <w:marTop w:val="0"/>
          <w:marBottom w:val="0"/>
          <w:divBdr>
            <w:top w:val="none" w:sz="0" w:space="0" w:color="auto"/>
            <w:left w:val="none" w:sz="0" w:space="0" w:color="auto"/>
            <w:bottom w:val="none" w:sz="0" w:space="0" w:color="auto"/>
            <w:right w:val="none" w:sz="0" w:space="0" w:color="auto"/>
          </w:divBdr>
        </w:div>
        <w:div w:id="1197161150">
          <w:marLeft w:val="0"/>
          <w:marRight w:val="0"/>
          <w:marTop w:val="0"/>
          <w:marBottom w:val="0"/>
          <w:divBdr>
            <w:top w:val="none" w:sz="0" w:space="0" w:color="auto"/>
            <w:left w:val="none" w:sz="0" w:space="0" w:color="auto"/>
            <w:bottom w:val="none" w:sz="0" w:space="0" w:color="auto"/>
            <w:right w:val="none" w:sz="0" w:space="0" w:color="auto"/>
          </w:divBdr>
        </w:div>
        <w:div w:id="668604672">
          <w:marLeft w:val="0"/>
          <w:marRight w:val="0"/>
          <w:marTop w:val="0"/>
          <w:marBottom w:val="0"/>
          <w:divBdr>
            <w:top w:val="none" w:sz="0" w:space="0" w:color="auto"/>
            <w:left w:val="none" w:sz="0" w:space="0" w:color="auto"/>
            <w:bottom w:val="none" w:sz="0" w:space="0" w:color="auto"/>
            <w:right w:val="none" w:sz="0" w:space="0" w:color="auto"/>
          </w:divBdr>
        </w:div>
        <w:div w:id="884291998">
          <w:marLeft w:val="0"/>
          <w:marRight w:val="0"/>
          <w:marTop w:val="0"/>
          <w:marBottom w:val="0"/>
          <w:divBdr>
            <w:top w:val="none" w:sz="0" w:space="0" w:color="auto"/>
            <w:left w:val="none" w:sz="0" w:space="0" w:color="auto"/>
            <w:bottom w:val="none" w:sz="0" w:space="0" w:color="auto"/>
            <w:right w:val="none" w:sz="0" w:space="0" w:color="auto"/>
          </w:divBdr>
        </w:div>
        <w:div w:id="211499264">
          <w:marLeft w:val="0"/>
          <w:marRight w:val="0"/>
          <w:marTop w:val="0"/>
          <w:marBottom w:val="0"/>
          <w:divBdr>
            <w:top w:val="none" w:sz="0" w:space="0" w:color="auto"/>
            <w:left w:val="none" w:sz="0" w:space="0" w:color="auto"/>
            <w:bottom w:val="none" w:sz="0" w:space="0" w:color="auto"/>
            <w:right w:val="none" w:sz="0" w:space="0" w:color="auto"/>
          </w:divBdr>
        </w:div>
      </w:divsChild>
    </w:div>
    <w:div w:id="1124688326">
      <w:bodyDiv w:val="1"/>
      <w:marLeft w:val="0"/>
      <w:marRight w:val="0"/>
      <w:marTop w:val="0"/>
      <w:marBottom w:val="0"/>
      <w:divBdr>
        <w:top w:val="none" w:sz="0" w:space="0" w:color="auto"/>
        <w:left w:val="none" w:sz="0" w:space="0" w:color="auto"/>
        <w:bottom w:val="none" w:sz="0" w:space="0" w:color="auto"/>
        <w:right w:val="none" w:sz="0" w:space="0" w:color="auto"/>
      </w:divBdr>
      <w:divsChild>
        <w:div w:id="1285775125">
          <w:marLeft w:val="0"/>
          <w:marRight w:val="0"/>
          <w:marTop w:val="0"/>
          <w:marBottom w:val="0"/>
          <w:divBdr>
            <w:top w:val="none" w:sz="0" w:space="0" w:color="auto"/>
            <w:left w:val="none" w:sz="0" w:space="0" w:color="auto"/>
            <w:bottom w:val="none" w:sz="0" w:space="0" w:color="auto"/>
            <w:right w:val="none" w:sz="0" w:space="0" w:color="auto"/>
          </w:divBdr>
        </w:div>
        <w:div w:id="1437601893">
          <w:marLeft w:val="0"/>
          <w:marRight w:val="0"/>
          <w:marTop w:val="0"/>
          <w:marBottom w:val="0"/>
          <w:divBdr>
            <w:top w:val="none" w:sz="0" w:space="0" w:color="auto"/>
            <w:left w:val="none" w:sz="0" w:space="0" w:color="auto"/>
            <w:bottom w:val="none" w:sz="0" w:space="0" w:color="auto"/>
            <w:right w:val="none" w:sz="0" w:space="0" w:color="auto"/>
          </w:divBdr>
        </w:div>
        <w:div w:id="2002614112">
          <w:marLeft w:val="0"/>
          <w:marRight w:val="0"/>
          <w:marTop w:val="0"/>
          <w:marBottom w:val="0"/>
          <w:divBdr>
            <w:top w:val="none" w:sz="0" w:space="0" w:color="auto"/>
            <w:left w:val="none" w:sz="0" w:space="0" w:color="auto"/>
            <w:bottom w:val="none" w:sz="0" w:space="0" w:color="auto"/>
            <w:right w:val="none" w:sz="0" w:space="0" w:color="auto"/>
          </w:divBdr>
        </w:div>
        <w:div w:id="1187450088">
          <w:marLeft w:val="0"/>
          <w:marRight w:val="0"/>
          <w:marTop w:val="0"/>
          <w:marBottom w:val="0"/>
          <w:divBdr>
            <w:top w:val="none" w:sz="0" w:space="0" w:color="auto"/>
            <w:left w:val="none" w:sz="0" w:space="0" w:color="auto"/>
            <w:bottom w:val="none" w:sz="0" w:space="0" w:color="auto"/>
            <w:right w:val="none" w:sz="0" w:space="0" w:color="auto"/>
          </w:divBdr>
        </w:div>
        <w:div w:id="676156655">
          <w:marLeft w:val="0"/>
          <w:marRight w:val="0"/>
          <w:marTop w:val="0"/>
          <w:marBottom w:val="0"/>
          <w:divBdr>
            <w:top w:val="none" w:sz="0" w:space="0" w:color="auto"/>
            <w:left w:val="none" w:sz="0" w:space="0" w:color="auto"/>
            <w:bottom w:val="none" w:sz="0" w:space="0" w:color="auto"/>
            <w:right w:val="none" w:sz="0" w:space="0" w:color="auto"/>
          </w:divBdr>
        </w:div>
        <w:div w:id="45692265">
          <w:marLeft w:val="0"/>
          <w:marRight w:val="0"/>
          <w:marTop w:val="0"/>
          <w:marBottom w:val="0"/>
          <w:divBdr>
            <w:top w:val="none" w:sz="0" w:space="0" w:color="auto"/>
            <w:left w:val="none" w:sz="0" w:space="0" w:color="auto"/>
            <w:bottom w:val="none" w:sz="0" w:space="0" w:color="auto"/>
            <w:right w:val="none" w:sz="0" w:space="0" w:color="auto"/>
          </w:divBdr>
        </w:div>
        <w:div w:id="598297019">
          <w:marLeft w:val="0"/>
          <w:marRight w:val="0"/>
          <w:marTop w:val="0"/>
          <w:marBottom w:val="0"/>
          <w:divBdr>
            <w:top w:val="none" w:sz="0" w:space="0" w:color="auto"/>
            <w:left w:val="none" w:sz="0" w:space="0" w:color="auto"/>
            <w:bottom w:val="none" w:sz="0" w:space="0" w:color="auto"/>
            <w:right w:val="none" w:sz="0" w:space="0" w:color="auto"/>
          </w:divBdr>
        </w:div>
        <w:div w:id="894006282">
          <w:marLeft w:val="0"/>
          <w:marRight w:val="0"/>
          <w:marTop w:val="0"/>
          <w:marBottom w:val="0"/>
          <w:divBdr>
            <w:top w:val="none" w:sz="0" w:space="0" w:color="auto"/>
            <w:left w:val="none" w:sz="0" w:space="0" w:color="auto"/>
            <w:bottom w:val="none" w:sz="0" w:space="0" w:color="auto"/>
            <w:right w:val="none" w:sz="0" w:space="0" w:color="auto"/>
          </w:divBdr>
        </w:div>
      </w:divsChild>
    </w:div>
    <w:div w:id="1150636470">
      <w:bodyDiv w:val="1"/>
      <w:marLeft w:val="0"/>
      <w:marRight w:val="0"/>
      <w:marTop w:val="0"/>
      <w:marBottom w:val="0"/>
      <w:divBdr>
        <w:top w:val="none" w:sz="0" w:space="0" w:color="auto"/>
        <w:left w:val="none" w:sz="0" w:space="0" w:color="auto"/>
        <w:bottom w:val="none" w:sz="0" w:space="0" w:color="auto"/>
        <w:right w:val="none" w:sz="0" w:space="0" w:color="auto"/>
      </w:divBdr>
      <w:divsChild>
        <w:div w:id="1794249127">
          <w:marLeft w:val="0"/>
          <w:marRight w:val="0"/>
          <w:marTop w:val="0"/>
          <w:marBottom w:val="0"/>
          <w:divBdr>
            <w:top w:val="none" w:sz="0" w:space="0" w:color="auto"/>
            <w:left w:val="none" w:sz="0" w:space="0" w:color="auto"/>
            <w:bottom w:val="none" w:sz="0" w:space="0" w:color="auto"/>
            <w:right w:val="none" w:sz="0" w:space="0" w:color="auto"/>
          </w:divBdr>
        </w:div>
        <w:div w:id="919144542">
          <w:marLeft w:val="0"/>
          <w:marRight w:val="0"/>
          <w:marTop w:val="0"/>
          <w:marBottom w:val="0"/>
          <w:divBdr>
            <w:top w:val="none" w:sz="0" w:space="0" w:color="auto"/>
            <w:left w:val="none" w:sz="0" w:space="0" w:color="auto"/>
            <w:bottom w:val="none" w:sz="0" w:space="0" w:color="auto"/>
            <w:right w:val="none" w:sz="0" w:space="0" w:color="auto"/>
          </w:divBdr>
        </w:div>
        <w:div w:id="1999571422">
          <w:marLeft w:val="0"/>
          <w:marRight w:val="0"/>
          <w:marTop w:val="0"/>
          <w:marBottom w:val="0"/>
          <w:divBdr>
            <w:top w:val="none" w:sz="0" w:space="0" w:color="auto"/>
            <w:left w:val="none" w:sz="0" w:space="0" w:color="auto"/>
            <w:bottom w:val="none" w:sz="0" w:space="0" w:color="auto"/>
            <w:right w:val="none" w:sz="0" w:space="0" w:color="auto"/>
          </w:divBdr>
        </w:div>
        <w:div w:id="613824364">
          <w:marLeft w:val="0"/>
          <w:marRight w:val="0"/>
          <w:marTop w:val="0"/>
          <w:marBottom w:val="0"/>
          <w:divBdr>
            <w:top w:val="none" w:sz="0" w:space="0" w:color="auto"/>
            <w:left w:val="none" w:sz="0" w:space="0" w:color="auto"/>
            <w:bottom w:val="none" w:sz="0" w:space="0" w:color="auto"/>
            <w:right w:val="none" w:sz="0" w:space="0" w:color="auto"/>
          </w:divBdr>
        </w:div>
        <w:div w:id="1189636178">
          <w:marLeft w:val="0"/>
          <w:marRight w:val="0"/>
          <w:marTop w:val="0"/>
          <w:marBottom w:val="0"/>
          <w:divBdr>
            <w:top w:val="none" w:sz="0" w:space="0" w:color="auto"/>
            <w:left w:val="none" w:sz="0" w:space="0" w:color="auto"/>
            <w:bottom w:val="none" w:sz="0" w:space="0" w:color="auto"/>
            <w:right w:val="none" w:sz="0" w:space="0" w:color="auto"/>
          </w:divBdr>
        </w:div>
        <w:div w:id="662582365">
          <w:marLeft w:val="0"/>
          <w:marRight w:val="0"/>
          <w:marTop w:val="0"/>
          <w:marBottom w:val="0"/>
          <w:divBdr>
            <w:top w:val="none" w:sz="0" w:space="0" w:color="auto"/>
            <w:left w:val="none" w:sz="0" w:space="0" w:color="auto"/>
            <w:bottom w:val="none" w:sz="0" w:space="0" w:color="auto"/>
            <w:right w:val="none" w:sz="0" w:space="0" w:color="auto"/>
          </w:divBdr>
        </w:div>
        <w:div w:id="1496725561">
          <w:marLeft w:val="0"/>
          <w:marRight w:val="0"/>
          <w:marTop w:val="0"/>
          <w:marBottom w:val="0"/>
          <w:divBdr>
            <w:top w:val="none" w:sz="0" w:space="0" w:color="auto"/>
            <w:left w:val="none" w:sz="0" w:space="0" w:color="auto"/>
            <w:bottom w:val="none" w:sz="0" w:space="0" w:color="auto"/>
            <w:right w:val="none" w:sz="0" w:space="0" w:color="auto"/>
          </w:divBdr>
        </w:div>
        <w:div w:id="1973636014">
          <w:marLeft w:val="0"/>
          <w:marRight w:val="0"/>
          <w:marTop w:val="0"/>
          <w:marBottom w:val="0"/>
          <w:divBdr>
            <w:top w:val="none" w:sz="0" w:space="0" w:color="auto"/>
            <w:left w:val="none" w:sz="0" w:space="0" w:color="auto"/>
            <w:bottom w:val="none" w:sz="0" w:space="0" w:color="auto"/>
            <w:right w:val="none" w:sz="0" w:space="0" w:color="auto"/>
          </w:divBdr>
        </w:div>
        <w:div w:id="1813205817">
          <w:marLeft w:val="0"/>
          <w:marRight w:val="0"/>
          <w:marTop w:val="0"/>
          <w:marBottom w:val="0"/>
          <w:divBdr>
            <w:top w:val="none" w:sz="0" w:space="0" w:color="auto"/>
            <w:left w:val="none" w:sz="0" w:space="0" w:color="auto"/>
            <w:bottom w:val="none" w:sz="0" w:space="0" w:color="auto"/>
            <w:right w:val="none" w:sz="0" w:space="0" w:color="auto"/>
          </w:divBdr>
        </w:div>
        <w:div w:id="1434862550">
          <w:marLeft w:val="0"/>
          <w:marRight w:val="0"/>
          <w:marTop w:val="0"/>
          <w:marBottom w:val="0"/>
          <w:divBdr>
            <w:top w:val="none" w:sz="0" w:space="0" w:color="auto"/>
            <w:left w:val="none" w:sz="0" w:space="0" w:color="auto"/>
            <w:bottom w:val="none" w:sz="0" w:space="0" w:color="auto"/>
            <w:right w:val="none" w:sz="0" w:space="0" w:color="auto"/>
          </w:divBdr>
        </w:div>
        <w:div w:id="179514393">
          <w:marLeft w:val="0"/>
          <w:marRight w:val="0"/>
          <w:marTop w:val="0"/>
          <w:marBottom w:val="0"/>
          <w:divBdr>
            <w:top w:val="none" w:sz="0" w:space="0" w:color="auto"/>
            <w:left w:val="none" w:sz="0" w:space="0" w:color="auto"/>
            <w:bottom w:val="none" w:sz="0" w:space="0" w:color="auto"/>
            <w:right w:val="none" w:sz="0" w:space="0" w:color="auto"/>
          </w:divBdr>
        </w:div>
      </w:divsChild>
    </w:div>
    <w:div w:id="1173881853">
      <w:bodyDiv w:val="1"/>
      <w:marLeft w:val="0"/>
      <w:marRight w:val="0"/>
      <w:marTop w:val="0"/>
      <w:marBottom w:val="0"/>
      <w:divBdr>
        <w:top w:val="none" w:sz="0" w:space="0" w:color="auto"/>
        <w:left w:val="none" w:sz="0" w:space="0" w:color="auto"/>
        <w:bottom w:val="none" w:sz="0" w:space="0" w:color="auto"/>
        <w:right w:val="none" w:sz="0" w:space="0" w:color="auto"/>
      </w:divBdr>
      <w:divsChild>
        <w:div w:id="488249702">
          <w:marLeft w:val="0"/>
          <w:marRight w:val="0"/>
          <w:marTop w:val="0"/>
          <w:marBottom w:val="0"/>
          <w:divBdr>
            <w:top w:val="none" w:sz="0" w:space="0" w:color="auto"/>
            <w:left w:val="none" w:sz="0" w:space="0" w:color="auto"/>
            <w:bottom w:val="none" w:sz="0" w:space="0" w:color="auto"/>
            <w:right w:val="none" w:sz="0" w:space="0" w:color="auto"/>
          </w:divBdr>
        </w:div>
        <w:div w:id="1594051342">
          <w:marLeft w:val="0"/>
          <w:marRight w:val="0"/>
          <w:marTop w:val="0"/>
          <w:marBottom w:val="0"/>
          <w:divBdr>
            <w:top w:val="none" w:sz="0" w:space="0" w:color="auto"/>
            <w:left w:val="none" w:sz="0" w:space="0" w:color="auto"/>
            <w:bottom w:val="none" w:sz="0" w:space="0" w:color="auto"/>
            <w:right w:val="none" w:sz="0" w:space="0" w:color="auto"/>
          </w:divBdr>
        </w:div>
        <w:div w:id="125927005">
          <w:marLeft w:val="0"/>
          <w:marRight w:val="0"/>
          <w:marTop w:val="0"/>
          <w:marBottom w:val="0"/>
          <w:divBdr>
            <w:top w:val="none" w:sz="0" w:space="0" w:color="auto"/>
            <w:left w:val="none" w:sz="0" w:space="0" w:color="auto"/>
            <w:bottom w:val="none" w:sz="0" w:space="0" w:color="auto"/>
            <w:right w:val="none" w:sz="0" w:space="0" w:color="auto"/>
          </w:divBdr>
        </w:div>
        <w:div w:id="1834368685">
          <w:marLeft w:val="0"/>
          <w:marRight w:val="0"/>
          <w:marTop w:val="0"/>
          <w:marBottom w:val="0"/>
          <w:divBdr>
            <w:top w:val="none" w:sz="0" w:space="0" w:color="auto"/>
            <w:left w:val="none" w:sz="0" w:space="0" w:color="auto"/>
            <w:bottom w:val="none" w:sz="0" w:space="0" w:color="auto"/>
            <w:right w:val="none" w:sz="0" w:space="0" w:color="auto"/>
          </w:divBdr>
        </w:div>
        <w:div w:id="461078465">
          <w:marLeft w:val="0"/>
          <w:marRight w:val="0"/>
          <w:marTop w:val="0"/>
          <w:marBottom w:val="0"/>
          <w:divBdr>
            <w:top w:val="none" w:sz="0" w:space="0" w:color="auto"/>
            <w:left w:val="none" w:sz="0" w:space="0" w:color="auto"/>
            <w:bottom w:val="none" w:sz="0" w:space="0" w:color="auto"/>
            <w:right w:val="none" w:sz="0" w:space="0" w:color="auto"/>
          </w:divBdr>
        </w:div>
        <w:div w:id="1075206223">
          <w:marLeft w:val="0"/>
          <w:marRight w:val="0"/>
          <w:marTop w:val="0"/>
          <w:marBottom w:val="0"/>
          <w:divBdr>
            <w:top w:val="none" w:sz="0" w:space="0" w:color="auto"/>
            <w:left w:val="none" w:sz="0" w:space="0" w:color="auto"/>
            <w:bottom w:val="none" w:sz="0" w:space="0" w:color="auto"/>
            <w:right w:val="none" w:sz="0" w:space="0" w:color="auto"/>
          </w:divBdr>
        </w:div>
        <w:div w:id="1684697641">
          <w:marLeft w:val="0"/>
          <w:marRight w:val="0"/>
          <w:marTop w:val="0"/>
          <w:marBottom w:val="0"/>
          <w:divBdr>
            <w:top w:val="none" w:sz="0" w:space="0" w:color="auto"/>
            <w:left w:val="none" w:sz="0" w:space="0" w:color="auto"/>
            <w:bottom w:val="none" w:sz="0" w:space="0" w:color="auto"/>
            <w:right w:val="none" w:sz="0" w:space="0" w:color="auto"/>
          </w:divBdr>
        </w:div>
      </w:divsChild>
    </w:div>
    <w:div w:id="1410496502">
      <w:bodyDiv w:val="1"/>
      <w:marLeft w:val="0"/>
      <w:marRight w:val="0"/>
      <w:marTop w:val="0"/>
      <w:marBottom w:val="0"/>
      <w:divBdr>
        <w:top w:val="none" w:sz="0" w:space="0" w:color="auto"/>
        <w:left w:val="none" w:sz="0" w:space="0" w:color="auto"/>
        <w:bottom w:val="none" w:sz="0" w:space="0" w:color="auto"/>
        <w:right w:val="none" w:sz="0" w:space="0" w:color="auto"/>
      </w:divBdr>
      <w:divsChild>
        <w:div w:id="1777869389">
          <w:marLeft w:val="0"/>
          <w:marRight w:val="0"/>
          <w:marTop w:val="0"/>
          <w:marBottom w:val="0"/>
          <w:divBdr>
            <w:top w:val="none" w:sz="0" w:space="0" w:color="auto"/>
            <w:left w:val="none" w:sz="0" w:space="0" w:color="auto"/>
            <w:bottom w:val="none" w:sz="0" w:space="0" w:color="auto"/>
            <w:right w:val="none" w:sz="0" w:space="0" w:color="auto"/>
          </w:divBdr>
        </w:div>
        <w:div w:id="1972978507">
          <w:marLeft w:val="0"/>
          <w:marRight w:val="0"/>
          <w:marTop w:val="0"/>
          <w:marBottom w:val="0"/>
          <w:divBdr>
            <w:top w:val="none" w:sz="0" w:space="0" w:color="auto"/>
            <w:left w:val="none" w:sz="0" w:space="0" w:color="auto"/>
            <w:bottom w:val="none" w:sz="0" w:space="0" w:color="auto"/>
            <w:right w:val="none" w:sz="0" w:space="0" w:color="auto"/>
          </w:divBdr>
        </w:div>
        <w:div w:id="1015764833">
          <w:marLeft w:val="0"/>
          <w:marRight w:val="0"/>
          <w:marTop w:val="0"/>
          <w:marBottom w:val="0"/>
          <w:divBdr>
            <w:top w:val="none" w:sz="0" w:space="0" w:color="auto"/>
            <w:left w:val="none" w:sz="0" w:space="0" w:color="auto"/>
            <w:bottom w:val="none" w:sz="0" w:space="0" w:color="auto"/>
            <w:right w:val="none" w:sz="0" w:space="0" w:color="auto"/>
          </w:divBdr>
        </w:div>
        <w:div w:id="1390307487">
          <w:marLeft w:val="0"/>
          <w:marRight w:val="0"/>
          <w:marTop w:val="0"/>
          <w:marBottom w:val="0"/>
          <w:divBdr>
            <w:top w:val="none" w:sz="0" w:space="0" w:color="auto"/>
            <w:left w:val="none" w:sz="0" w:space="0" w:color="auto"/>
            <w:bottom w:val="none" w:sz="0" w:space="0" w:color="auto"/>
            <w:right w:val="none" w:sz="0" w:space="0" w:color="auto"/>
          </w:divBdr>
        </w:div>
        <w:div w:id="818810212">
          <w:marLeft w:val="0"/>
          <w:marRight w:val="0"/>
          <w:marTop w:val="0"/>
          <w:marBottom w:val="0"/>
          <w:divBdr>
            <w:top w:val="none" w:sz="0" w:space="0" w:color="auto"/>
            <w:left w:val="none" w:sz="0" w:space="0" w:color="auto"/>
            <w:bottom w:val="none" w:sz="0" w:space="0" w:color="auto"/>
            <w:right w:val="none" w:sz="0" w:space="0" w:color="auto"/>
          </w:divBdr>
        </w:div>
      </w:divsChild>
    </w:div>
    <w:div w:id="1417439251">
      <w:bodyDiv w:val="1"/>
      <w:marLeft w:val="0"/>
      <w:marRight w:val="0"/>
      <w:marTop w:val="0"/>
      <w:marBottom w:val="0"/>
      <w:divBdr>
        <w:top w:val="none" w:sz="0" w:space="0" w:color="auto"/>
        <w:left w:val="none" w:sz="0" w:space="0" w:color="auto"/>
        <w:bottom w:val="none" w:sz="0" w:space="0" w:color="auto"/>
        <w:right w:val="none" w:sz="0" w:space="0" w:color="auto"/>
      </w:divBdr>
      <w:divsChild>
        <w:div w:id="1281261530">
          <w:marLeft w:val="0"/>
          <w:marRight w:val="0"/>
          <w:marTop w:val="0"/>
          <w:marBottom w:val="0"/>
          <w:divBdr>
            <w:top w:val="none" w:sz="0" w:space="0" w:color="auto"/>
            <w:left w:val="none" w:sz="0" w:space="0" w:color="auto"/>
            <w:bottom w:val="none" w:sz="0" w:space="0" w:color="auto"/>
            <w:right w:val="none" w:sz="0" w:space="0" w:color="auto"/>
          </w:divBdr>
        </w:div>
        <w:div w:id="28532598">
          <w:marLeft w:val="0"/>
          <w:marRight w:val="0"/>
          <w:marTop w:val="0"/>
          <w:marBottom w:val="0"/>
          <w:divBdr>
            <w:top w:val="none" w:sz="0" w:space="0" w:color="auto"/>
            <w:left w:val="none" w:sz="0" w:space="0" w:color="auto"/>
            <w:bottom w:val="none" w:sz="0" w:space="0" w:color="auto"/>
            <w:right w:val="none" w:sz="0" w:space="0" w:color="auto"/>
          </w:divBdr>
        </w:div>
        <w:div w:id="1670593039">
          <w:marLeft w:val="0"/>
          <w:marRight w:val="0"/>
          <w:marTop w:val="0"/>
          <w:marBottom w:val="0"/>
          <w:divBdr>
            <w:top w:val="none" w:sz="0" w:space="0" w:color="auto"/>
            <w:left w:val="none" w:sz="0" w:space="0" w:color="auto"/>
            <w:bottom w:val="none" w:sz="0" w:space="0" w:color="auto"/>
            <w:right w:val="none" w:sz="0" w:space="0" w:color="auto"/>
          </w:divBdr>
        </w:div>
        <w:div w:id="1555120086">
          <w:marLeft w:val="0"/>
          <w:marRight w:val="0"/>
          <w:marTop w:val="0"/>
          <w:marBottom w:val="0"/>
          <w:divBdr>
            <w:top w:val="none" w:sz="0" w:space="0" w:color="auto"/>
            <w:left w:val="none" w:sz="0" w:space="0" w:color="auto"/>
            <w:bottom w:val="none" w:sz="0" w:space="0" w:color="auto"/>
            <w:right w:val="none" w:sz="0" w:space="0" w:color="auto"/>
          </w:divBdr>
        </w:div>
        <w:div w:id="551040166">
          <w:marLeft w:val="0"/>
          <w:marRight w:val="0"/>
          <w:marTop w:val="0"/>
          <w:marBottom w:val="0"/>
          <w:divBdr>
            <w:top w:val="none" w:sz="0" w:space="0" w:color="auto"/>
            <w:left w:val="none" w:sz="0" w:space="0" w:color="auto"/>
            <w:bottom w:val="none" w:sz="0" w:space="0" w:color="auto"/>
            <w:right w:val="none" w:sz="0" w:space="0" w:color="auto"/>
          </w:divBdr>
        </w:div>
        <w:div w:id="1710883394">
          <w:marLeft w:val="0"/>
          <w:marRight w:val="0"/>
          <w:marTop w:val="0"/>
          <w:marBottom w:val="0"/>
          <w:divBdr>
            <w:top w:val="none" w:sz="0" w:space="0" w:color="auto"/>
            <w:left w:val="none" w:sz="0" w:space="0" w:color="auto"/>
            <w:bottom w:val="none" w:sz="0" w:space="0" w:color="auto"/>
            <w:right w:val="none" w:sz="0" w:space="0" w:color="auto"/>
          </w:divBdr>
        </w:div>
        <w:div w:id="763066142">
          <w:marLeft w:val="0"/>
          <w:marRight w:val="0"/>
          <w:marTop w:val="0"/>
          <w:marBottom w:val="0"/>
          <w:divBdr>
            <w:top w:val="none" w:sz="0" w:space="0" w:color="auto"/>
            <w:left w:val="none" w:sz="0" w:space="0" w:color="auto"/>
            <w:bottom w:val="none" w:sz="0" w:space="0" w:color="auto"/>
            <w:right w:val="none" w:sz="0" w:space="0" w:color="auto"/>
          </w:divBdr>
        </w:div>
      </w:divsChild>
    </w:div>
    <w:div w:id="1735740396">
      <w:bodyDiv w:val="1"/>
      <w:marLeft w:val="0"/>
      <w:marRight w:val="0"/>
      <w:marTop w:val="0"/>
      <w:marBottom w:val="0"/>
      <w:divBdr>
        <w:top w:val="none" w:sz="0" w:space="0" w:color="auto"/>
        <w:left w:val="none" w:sz="0" w:space="0" w:color="auto"/>
        <w:bottom w:val="none" w:sz="0" w:space="0" w:color="auto"/>
        <w:right w:val="none" w:sz="0" w:space="0" w:color="auto"/>
      </w:divBdr>
      <w:divsChild>
        <w:div w:id="592662681">
          <w:marLeft w:val="0"/>
          <w:marRight w:val="0"/>
          <w:marTop w:val="0"/>
          <w:marBottom w:val="0"/>
          <w:divBdr>
            <w:top w:val="none" w:sz="0" w:space="0" w:color="auto"/>
            <w:left w:val="none" w:sz="0" w:space="0" w:color="auto"/>
            <w:bottom w:val="none" w:sz="0" w:space="0" w:color="auto"/>
            <w:right w:val="none" w:sz="0" w:space="0" w:color="auto"/>
          </w:divBdr>
        </w:div>
        <w:div w:id="567418866">
          <w:marLeft w:val="0"/>
          <w:marRight w:val="0"/>
          <w:marTop w:val="0"/>
          <w:marBottom w:val="0"/>
          <w:divBdr>
            <w:top w:val="none" w:sz="0" w:space="0" w:color="auto"/>
            <w:left w:val="none" w:sz="0" w:space="0" w:color="auto"/>
            <w:bottom w:val="none" w:sz="0" w:space="0" w:color="auto"/>
            <w:right w:val="none" w:sz="0" w:space="0" w:color="auto"/>
          </w:divBdr>
        </w:div>
        <w:div w:id="244726337">
          <w:marLeft w:val="0"/>
          <w:marRight w:val="0"/>
          <w:marTop w:val="0"/>
          <w:marBottom w:val="0"/>
          <w:divBdr>
            <w:top w:val="none" w:sz="0" w:space="0" w:color="auto"/>
            <w:left w:val="none" w:sz="0" w:space="0" w:color="auto"/>
            <w:bottom w:val="none" w:sz="0" w:space="0" w:color="auto"/>
            <w:right w:val="none" w:sz="0" w:space="0" w:color="auto"/>
          </w:divBdr>
        </w:div>
        <w:div w:id="1460493915">
          <w:marLeft w:val="0"/>
          <w:marRight w:val="0"/>
          <w:marTop w:val="0"/>
          <w:marBottom w:val="0"/>
          <w:divBdr>
            <w:top w:val="none" w:sz="0" w:space="0" w:color="auto"/>
            <w:left w:val="none" w:sz="0" w:space="0" w:color="auto"/>
            <w:bottom w:val="none" w:sz="0" w:space="0" w:color="auto"/>
            <w:right w:val="none" w:sz="0" w:space="0" w:color="auto"/>
          </w:divBdr>
        </w:div>
        <w:div w:id="1711487695">
          <w:marLeft w:val="0"/>
          <w:marRight w:val="0"/>
          <w:marTop w:val="0"/>
          <w:marBottom w:val="0"/>
          <w:divBdr>
            <w:top w:val="none" w:sz="0" w:space="0" w:color="auto"/>
            <w:left w:val="none" w:sz="0" w:space="0" w:color="auto"/>
            <w:bottom w:val="none" w:sz="0" w:space="0" w:color="auto"/>
            <w:right w:val="none" w:sz="0" w:space="0" w:color="auto"/>
          </w:divBdr>
        </w:div>
        <w:div w:id="874124307">
          <w:marLeft w:val="0"/>
          <w:marRight w:val="0"/>
          <w:marTop w:val="0"/>
          <w:marBottom w:val="0"/>
          <w:divBdr>
            <w:top w:val="none" w:sz="0" w:space="0" w:color="auto"/>
            <w:left w:val="none" w:sz="0" w:space="0" w:color="auto"/>
            <w:bottom w:val="none" w:sz="0" w:space="0" w:color="auto"/>
            <w:right w:val="none" w:sz="0" w:space="0" w:color="auto"/>
          </w:divBdr>
        </w:div>
        <w:div w:id="601188699">
          <w:marLeft w:val="0"/>
          <w:marRight w:val="0"/>
          <w:marTop w:val="0"/>
          <w:marBottom w:val="0"/>
          <w:divBdr>
            <w:top w:val="none" w:sz="0" w:space="0" w:color="auto"/>
            <w:left w:val="none" w:sz="0" w:space="0" w:color="auto"/>
            <w:bottom w:val="none" w:sz="0" w:space="0" w:color="auto"/>
            <w:right w:val="none" w:sz="0" w:space="0" w:color="auto"/>
          </w:divBdr>
        </w:div>
      </w:divsChild>
    </w:div>
    <w:div w:id="1760757393">
      <w:bodyDiv w:val="1"/>
      <w:marLeft w:val="0"/>
      <w:marRight w:val="0"/>
      <w:marTop w:val="0"/>
      <w:marBottom w:val="0"/>
      <w:divBdr>
        <w:top w:val="none" w:sz="0" w:space="0" w:color="auto"/>
        <w:left w:val="none" w:sz="0" w:space="0" w:color="auto"/>
        <w:bottom w:val="none" w:sz="0" w:space="0" w:color="auto"/>
        <w:right w:val="none" w:sz="0" w:space="0" w:color="auto"/>
      </w:divBdr>
      <w:divsChild>
        <w:div w:id="675231119">
          <w:marLeft w:val="0"/>
          <w:marRight w:val="0"/>
          <w:marTop w:val="0"/>
          <w:marBottom w:val="0"/>
          <w:divBdr>
            <w:top w:val="none" w:sz="0" w:space="0" w:color="auto"/>
            <w:left w:val="none" w:sz="0" w:space="0" w:color="auto"/>
            <w:bottom w:val="none" w:sz="0" w:space="0" w:color="auto"/>
            <w:right w:val="none" w:sz="0" w:space="0" w:color="auto"/>
          </w:divBdr>
        </w:div>
        <w:div w:id="1148286601">
          <w:marLeft w:val="0"/>
          <w:marRight w:val="0"/>
          <w:marTop w:val="0"/>
          <w:marBottom w:val="0"/>
          <w:divBdr>
            <w:top w:val="none" w:sz="0" w:space="0" w:color="auto"/>
            <w:left w:val="none" w:sz="0" w:space="0" w:color="auto"/>
            <w:bottom w:val="none" w:sz="0" w:space="0" w:color="auto"/>
            <w:right w:val="none" w:sz="0" w:space="0" w:color="auto"/>
          </w:divBdr>
        </w:div>
        <w:div w:id="39667777">
          <w:marLeft w:val="0"/>
          <w:marRight w:val="0"/>
          <w:marTop w:val="0"/>
          <w:marBottom w:val="0"/>
          <w:divBdr>
            <w:top w:val="none" w:sz="0" w:space="0" w:color="auto"/>
            <w:left w:val="none" w:sz="0" w:space="0" w:color="auto"/>
            <w:bottom w:val="none" w:sz="0" w:space="0" w:color="auto"/>
            <w:right w:val="none" w:sz="0" w:space="0" w:color="auto"/>
          </w:divBdr>
        </w:div>
        <w:div w:id="214852145">
          <w:marLeft w:val="0"/>
          <w:marRight w:val="0"/>
          <w:marTop w:val="0"/>
          <w:marBottom w:val="0"/>
          <w:divBdr>
            <w:top w:val="none" w:sz="0" w:space="0" w:color="auto"/>
            <w:left w:val="none" w:sz="0" w:space="0" w:color="auto"/>
            <w:bottom w:val="none" w:sz="0" w:space="0" w:color="auto"/>
            <w:right w:val="none" w:sz="0" w:space="0" w:color="auto"/>
          </w:divBdr>
        </w:div>
        <w:div w:id="138813311">
          <w:marLeft w:val="0"/>
          <w:marRight w:val="0"/>
          <w:marTop w:val="0"/>
          <w:marBottom w:val="0"/>
          <w:divBdr>
            <w:top w:val="none" w:sz="0" w:space="0" w:color="auto"/>
            <w:left w:val="none" w:sz="0" w:space="0" w:color="auto"/>
            <w:bottom w:val="none" w:sz="0" w:space="0" w:color="auto"/>
            <w:right w:val="none" w:sz="0" w:space="0" w:color="auto"/>
          </w:divBdr>
        </w:div>
        <w:div w:id="1768386639">
          <w:marLeft w:val="0"/>
          <w:marRight w:val="0"/>
          <w:marTop w:val="0"/>
          <w:marBottom w:val="0"/>
          <w:divBdr>
            <w:top w:val="none" w:sz="0" w:space="0" w:color="auto"/>
            <w:left w:val="none" w:sz="0" w:space="0" w:color="auto"/>
            <w:bottom w:val="none" w:sz="0" w:space="0" w:color="auto"/>
            <w:right w:val="none" w:sz="0" w:space="0" w:color="auto"/>
          </w:divBdr>
        </w:div>
        <w:div w:id="535040881">
          <w:marLeft w:val="0"/>
          <w:marRight w:val="0"/>
          <w:marTop w:val="0"/>
          <w:marBottom w:val="0"/>
          <w:divBdr>
            <w:top w:val="none" w:sz="0" w:space="0" w:color="auto"/>
            <w:left w:val="none" w:sz="0" w:space="0" w:color="auto"/>
            <w:bottom w:val="none" w:sz="0" w:space="0" w:color="auto"/>
            <w:right w:val="none" w:sz="0" w:space="0" w:color="auto"/>
          </w:divBdr>
        </w:div>
        <w:div w:id="1390224683">
          <w:marLeft w:val="0"/>
          <w:marRight w:val="0"/>
          <w:marTop w:val="0"/>
          <w:marBottom w:val="0"/>
          <w:divBdr>
            <w:top w:val="none" w:sz="0" w:space="0" w:color="auto"/>
            <w:left w:val="none" w:sz="0" w:space="0" w:color="auto"/>
            <w:bottom w:val="none" w:sz="0" w:space="0" w:color="auto"/>
            <w:right w:val="none" w:sz="0" w:space="0" w:color="auto"/>
          </w:divBdr>
        </w:div>
        <w:div w:id="1880238313">
          <w:marLeft w:val="0"/>
          <w:marRight w:val="0"/>
          <w:marTop w:val="0"/>
          <w:marBottom w:val="0"/>
          <w:divBdr>
            <w:top w:val="none" w:sz="0" w:space="0" w:color="auto"/>
            <w:left w:val="none" w:sz="0" w:space="0" w:color="auto"/>
            <w:bottom w:val="none" w:sz="0" w:space="0" w:color="auto"/>
            <w:right w:val="none" w:sz="0" w:space="0" w:color="auto"/>
          </w:divBdr>
        </w:div>
        <w:div w:id="200484606">
          <w:marLeft w:val="0"/>
          <w:marRight w:val="0"/>
          <w:marTop w:val="0"/>
          <w:marBottom w:val="0"/>
          <w:divBdr>
            <w:top w:val="none" w:sz="0" w:space="0" w:color="auto"/>
            <w:left w:val="none" w:sz="0" w:space="0" w:color="auto"/>
            <w:bottom w:val="none" w:sz="0" w:space="0" w:color="auto"/>
            <w:right w:val="none" w:sz="0" w:space="0" w:color="auto"/>
          </w:divBdr>
        </w:div>
      </w:divsChild>
    </w:div>
    <w:div w:id="2049986567">
      <w:bodyDiv w:val="1"/>
      <w:marLeft w:val="0"/>
      <w:marRight w:val="0"/>
      <w:marTop w:val="0"/>
      <w:marBottom w:val="0"/>
      <w:divBdr>
        <w:top w:val="none" w:sz="0" w:space="0" w:color="auto"/>
        <w:left w:val="none" w:sz="0" w:space="0" w:color="auto"/>
        <w:bottom w:val="none" w:sz="0" w:space="0" w:color="auto"/>
        <w:right w:val="none" w:sz="0" w:space="0" w:color="auto"/>
      </w:divBdr>
      <w:divsChild>
        <w:div w:id="1205017199">
          <w:marLeft w:val="0"/>
          <w:marRight w:val="0"/>
          <w:marTop w:val="0"/>
          <w:marBottom w:val="0"/>
          <w:divBdr>
            <w:top w:val="none" w:sz="0" w:space="0" w:color="auto"/>
            <w:left w:val="none" w:sz="0" w:space="0" w:color="auto"/>
            <w:bottom w:val="none" w:sz="0" w:space="0" w:color="auto"/>
            <w:right w:val="none" w:sz="0" w:space="0" w:color="auto"/>
          </w:divBdr>
        </w:div>
        <w:div w:id="745609867">
          <w:marLeft w:val="0"/>
          <w:marRight w:val="0"/>
          <w:marTop w:val="0"/>
          <w:marBottom w:val="0"/>
          <w:divBdr>
            <w:top w:val="none" w:sz="0" w:space="0" w:color="auto"/>
            <w:left w:val="none" w:sz="0" w:space="0" w:color="auto"/>
            <w:bottom w:val="none" w:sz="0" w:space="0" w:color="auto"/>
            <w:right w:val="none" w:sz="0" w:space="0" w:color="auto"/>
          </w:divBdr>
        </w:div>
        <w:div w:id="1662662438">
          <w:marLeft w:val="0"/>
          <w:marRight w:val="0"/>
          <w:marTop w:val="0"/>
          <w:marBottom w:val="0"/>
          <w:divBdr>
            <w:top w:val="none" w:sz="0" w:space="0" w:color="auto"/>
            <w:left w:val="none" w:sz="0" w:space="0" w:color="auto"/>
            <w:bottom w:val="none" w:sz="0" w:space="0" w:color="auto"/>
            <w:right w:val="none" w:sz="0" w:space="0" w:color="auto"/>
          </w:divBdr>
        </w:div>
        <w:div w:id="998269385">
          <w:marLeft w:val="0"/>
          <w:marRight w:val="0"/>
          <w:marTop w:val="0"/>
          <w:marBottom w:val="0"/>
          <w:divBdr>
            <w:top w:val="none" w:sz="0" w:space="0" w:color="auto"/>
            <w:left w:val="none" w:sz="0" w:space="0" w:color="auto"/>
            <w:bottom w:val="none" w:sz="0" w:space="0" w:color="auto"/>
            <w:right w:val="none" w:sz="0" w:space="0" w:color="auto"/>
          </w:divBdr>
        </w:div>
        <w:div w:id="304432419">
          <w:marLeft w:val="0"/>
          <w:marRight w:val="0"/>
          <w:marTop w:val="0"/>
          <w:marBottom w:val="0"/>
          <w:divBdr>
            <w:top w:val="none" w:sz="0" w:space="0" w:color="auto"/>
            <w:left w:val="none" w:sz="0" w:space="0" w:color="auto"/>
            <w:bottom w:val="none" w:sz="0" w:space="0" w:color="auto"/>
            <w:right w:val="none" w:sz="0" w:space="0" w:color="auto"/>
          </w:divBdr>
        </w:div>
        <w:div w:id="1910571675">
          <w:marLeft w:val="0"/>
          <w:marRight w:val="0"/>
          <w:marTop w:val="0"/>
          <w:marBottom w:val="0"/>
          <w:divBdr>
            <w:top w:val="none" w:sz="0" w:space="0" w:color="auto"/>
            <w:left w:val="none" w:sz="0" w:space="0" w:color="auto"/>
            <w:bottom w:val="none" w:sz="0" w:space="0" w:color="auto"/>
            <w:right w:val="none" w:sz="0" w:space="0" w:color="auto"/>
          </w:divBdr>
        </w:div>
        <w:div w:id="1847790507">
          <w:marLeft w:val="0"/>
          <w:marRight w:val="0"/>
          <w:marTop w:val="0"/>
          <w:marBottom w:val="0"/>
          <w:divBdr>
            <w:top w:val="none" w:sz="0" w:space="0" w:color="auto"/>
            <w:left w:val="none" w:sz="0" w:space="0" w:color="auto"/>
            <w:bottom w:val="none" w:sz="0" w:space="0" w:color="auto"/>
            <w:right w:val="none" w:sz="0" w:space="0" w:color="auto"/>
          </w:divBdr>
        </w:div>
        <w:div w:id="498430622">
          <w:marLeft w:val="0"/>
          <w:marRight w:val="0"/>
          <w:marTop w:val="0"/>
          <w:marBottom w:val="0"/>
          <w:divBdr>
            <w:top w:val="none" w:sz="0" w:space="0" w:color="auto"/>
            <w:left w:val="none" w:sz="0" w:space="0" w:color="auto"/>
            <w:bottom w:val="none" w:sz="0" w:space="0" w:color="auto"/>
            <w:right w:val="none" w:sz="0" w:space="0" w:color="auto"/>
          </w:divBdr>
        </w:div>
        <w:div w:id="1383409136">
          <w:marLeft w:val="0"/>
          <w:marRight w:val="0"/>
          <w:marTop w:val="0"/>
          <w:marBottom w:val="0"/>
          <w:divBdr>
            <w:top w:val="none" w:sz="0" w:space="0" w:color="auto"/>
            <w:left w:val="none" w:sz="0" w:space="0" w:color="auto"/>
            <w:bottom w:val="none" w:sz="0" w:space="0" w:color="auto"/>
            <w:right w:val="none" w:sz="0" w:space="0" w:color="auto"/>
          </w:divBdr>
        </w:div>
        <w:div w:id="67700586">
          <w:marLeft w:val="0"/>
          <w:marRight w:val="0"/>
          <w:marTop w:val="0"/>
          <w:marBottom w:val="0"/>
          <w:divBdr>
            <w:top w:val="none" w:sz="0" w:space="0" w:color="auto"/>
            <w:left w:val="none" w:sz="0" w:space="0" w:color="auto"/>
            <w:bottom w:val="none" w:sz="0" w:space="0" w:color="auto"/>
            <w:right w:val="none" w:sz="0" w:space="0" w:color="auto"/>
          </w:divBdr>
        </w:div>
        <w:div w:id="134494186">
          <w:marLeft w:val="0"/>
          <w:marRight w:val="0"/>
          <w:marTop w:val="0"/>
          <w:marBottom w:val="0"/>
          <w:divBdr>
            <w:top w:val="none" w:sz="0" w:space="0" w:color="auto"/>
            <w:left w:val="none" w:sz="0" w:space="0" w:color="auto"/>
            <w:bottom w:val="none" w:sz="0" w:space="0" w:color="auto"/>
            <w:right w:val="none" w:sz="0" w:space="0" w:color="auto"/>
          </w:divBdr>
        </w:div>
        <w:div w:id="602499724">
          <w:marLeft w:val="0"/>
          <w:marRight w:val="0"/>
          <w:marTop w:val="0"/>
          <w:marBottom w:val="0"/>
          <w:divBdr>
            <w:top w:val="none" w:sz="0" w:space="0" w:color="auto"/>
            <w:left w:val="none" w:sz="0" w:space="0" w:color="auto"/>
            <w:bottom w:val="none" w:sz="0" w:space="0" w:color="auto"/>
            <w:right w:val="none" w:sz="0" w:space="0" w:color="auto"/>
          </w:divBdr>
        </w:div>
        <w:div w:id="450822534">
          <w:marLeft w:val="0"/>
          <w:marRight w:val="0"/>
          <w:marTop w:val="0"/>
          <w:marBottom w:val="0"/>
          <w:divBdr>
            <w:top w:val="none" w:sz="0" w:space="0" w:color="auto"/>
            <w:left w:val="none" w:sz="0" w:space="0" w:color="auto"/>
            <w:bottom w:val="none" w:sz="0" w:space="0" w:color="auto"/>
            <w:right w:val="none" w:sz="0" w:space="0" w:color="auto"/>
          </w:divBdr>
        </w:div>
        <w:div w:id="218592088">
          <w:marLeft w:val="0"/>
          <w:marRight w:val="0"/>
          <w:marTop w:val="0"/>
          <w:marBottom w:val="0"/>
          <w:divBdr>
            <w:top w:val="none" w:sz="0" w:space="0" w:color="auto"/>
            <w:left w:val="none" w:sz="0" w:space="0" w:color="auto"/>
            <w:bottom w:val="none" w:sz="0" w:space="0" w:color="auto"/>
            <w:right w:val="none" w:sz="0" w:space="0" w:color="auto"/>
          </w:divBdr>
        </w:div>
        <w:div w:id="603851631">
          <w:marLeft w:val="0"/>
          <w:marRight w:val="0"/>
          <w:marTop w:val="0"/>
          <w:marBottom w:val="0"/>
          <w:divBdr>
            <w:top w:val="none" w:sz="0" w:space="0" w:color="auto"/>
            <w:left w:val="none" w:sz="0" w:space="0" w:color="auto"/>
            <w:bottom w:val="none" w:sz="0" w:space="0" w:color="auto"/>
            <w:right w:val="none" w:sz="0" w:space="0" w:color="auto"/>
          </w:divBdr>
        </w:div>
        <w:div w:id="624578928">
          <w:marLeft w:val="0"/>
          <w:marRight w:val="0"/>
          <w:marTop w:val="0"/>
          <w:marBottom w:val="0"/>
          <w:divBdr>
            <w:top w:val="none" w:sz="0" w:space="0" w:color="auto"/>
            <w:left w:val="none" w:sz="0" w:space="0" w:color="auto"/>
            <w:bottom w:val="none" w:sz="0" w:space="0" w:color="auto"/>
            <w:right w:val="none" w:sz="0" w:space="0" w:color="auto"/>
          </w:divBdr>
        </w:div>
        <w:div w:id="1240019395">
          <w:marLeft w:val="0"/>
          <w:marRight w:val="0"/>
          <w:marTop w:val="0"/>
          <w:marBottom w:val="0"/>
          <w:divBdr>
            <w:top w:val="none" w:sz="0" w:space="0" w:color="auto"/>
            <w:left w:val="none" w:sz="0" w:space="0" w:color="auto"/>
            <w:bottom w:val="none" w:sz="0" w:space="0" w:color="auto"/>
            <w:right w:val="none" w:sz="0" w:space="0" w:color="auto"/>
          </w:divBdr>
        </w:div>
        <w:div w:id="242955104">
          <w:marLeft w:val="0"/>
          <w:marRight w:val="0"/>
          <w:marTop w:val="0"/>
          <w:marBottom w:val="0"/>
          <w:divBdr>
            <w:top w:val="none" w:sz="0" w:space="0" w:color="auto"/>
            <w:left w:val="none" w:sz="0" w:space="0" w:color="auto"/>
            <w:bottom w:val="none" w:sz="0" w:space="0" w:color="auto"/>
            <w:right w:val="none" w:sz="0" w:space="0" w:color="auto"/>
          </w:divBdr>
        </w:div>
      </w:divsChild>
    </w:div>
    <w:div w:id="2076706696">
      <w:bodyDiv w:val="1"/>
      <w:marLeft w:val="0"/>
      <w:marRight w:val="0"/>
      <w:marTop w:val="0"/>
      <w:marBottom w:val="0"/>
      <w:divBdr>
        <w:top w:val="none" w:sz="0" w:space="0" w:color="auto"/>
        <w:left w:val="none" w:sz="0" w:space="0" w:color="auto"/>
        <w:bottom w:val="none" w:sz="0" w:space="0" w:color="auto"/>
        <w:right w:val="none" w:sz="0" w:space="0" w:color="auto"/>
      </w:divBdr>
      <w:divsChild>
        <w:div w:id="1755084997">
          <w:marLeft w:val="0"/>
          <w:marRight w:val="0"/>
          <w:marTop w:val="0"/>
          <w:marBottom w:val="0"/>
          <w:divBdr>
            <w:top w:val="none" w:sz="0" w:space="0" w:color="auto"/>
            <w:left w:val="none" w:sz="0" w:space="0" w:color="auto"/>
            <w:bottom w:val="none" w:sz="0" w:space="0" w:color="auto"/>
            <w:right w:val="none" w:sz="0" w:space="0" w:color="auto"/>
          </w:divBdr>
        </w:div>
        <w:div w:id="1445809351">
          <w:marLeft w:val="0"/>
          <w:marRight w:val="0"/>
          <w:marTop w:val="0"/>
          <w:marBottom w:val="0"/>
          <w:divBdr>
            <w:top w:val="none" w:sz="0" w:space="0" w:color="auto"/>
            <w:left w:val="none" w:sz="0" w:space="0" w:color="auto"/>
            <w:bottom w:val="none" w:sz="0" w:space="0" w:color="auto"/>
            <w:right w:val="none" w:sz="0" w:space="0" w:color="auto"/>
          </w:divBdr>
        </w:div>
        <w:div w:id="63458492">
          <w:marLeft w:val="0"/>
          <w:marRight w:val="0"/>
          <w:marTop w:val="0"/>
          <w:marBottom w:val="0"/>
          <w:divBdr>
            <w:top w:val="none" w:sz="0" w:space="0" w:color="auto"/>
            <w:left w:val="none" w:sz="0" w:space="0" w:color="auto"/>
            <w:bottom w:val="none" w:sz="0" w:space="0" w:color="auto"/>
            <w:right w:val="none" w:sz="0" w:space="0" w:color="auto"/>
          </w:divBdr>
        </w:div>
        <w:div w:id="1843202986">
          <w:marLeft w:val="0"/>
          <w:marRight w:val="0"/>
          <w:marTop w:val="0"/>
          <w:marBottom w:val="0"/>
          <w:divBdr>
            <w:top w:val="none" w:sz="0" w:space="0" w:color="auto"/>
            <w:left w:val="none" w:sz="0" w:space="0" w:color="auto"/>
            <w:bottom w:val="none" w:sz="0" w:space="0" w:color="auto"/>
            <w:right w:val="none" w:sz="0" w:space="0" w:color="auto"/>
          </w:divBdr>
        </w:div>
        <w:div w:id="190265408">
          <w:marLeft w:val="0"/>
          <w:marRight w:val="0"/>
          <w:marTop w:val="0"/>
          <w:marBottom w:val="0"/>
          <w:divBdr>
            <w:top w:val="none" w:sz="0" w:space="0" w:color="auto"/>
            <w:left w:val="none" w:sz="0" w:space="0" w:color="auto"/>
            <w:bottom w:val="none" w:sz="0" w:space="0" w:color="auto"/>
            <w:right w:val="none" w:sz="0" w:space="0" w:color="auto"/>
          </w:divBdr>
        </w:div>
        <w:div w:id="426465773">
          <w:marLeft w:val="0"/>
          <w:marRight w:val="0"/>
          <w:marTop w:val="0"/>
          <w:marBottom w:val="0"/>
          <w:divBdr>
            <w:top w:val="none" w:sz="0" w:space="0" w:color="auto"/>
            <w:left w:val="none" w:sz="0" w:space="0" w:color="auto"/>
            <w:bottom w:val="none" w:sz="0" w:space="0" w:color="auto"/>
            <w:right w:val="none" w:sz="0" w:space="0" w:color="auto"/>
          </w:divBdr>
        </w:div>
        <w:div w:id="1965386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1599</Words>
  <Characters>9118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tzelinka</dc:creator>
  <cp:keywords/>
  <dc:description/>
  <cp:lastModifiedBy>tmzelinka</cp:lastModifiedBy>
  <cp:revision>4</cp:revision>
  <cp:lastPrinted>2014-07-28T14:14:00Z</cp:lastPrinted>
  <dcterms:created xsi:type="dcterms:W3CDTF">2014-06-19T14:57:00Z</dcterms:created>
  <dcterms:modified xsi:type="dcterms:W3CDTF">2014-07-28T14:14:00Z</dcterms:modified>
</cp:coreProperties>
</file>